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F9" w:rsidRPr="00F364F9" w:rsidRDefault="00CA172F" w:rsidP="00F364F9">
      <w:pPr>
        <w:shd w:val="clear" w:color="auto" w:fill="FFFFFF"/>
        <w:spacing w:after="0" w:line="200" w:lineRule="atLeast"/>
        <w:ind w:left="720"/>
        <w:contextualSpacing/>
        <w:jc w:val="both"/>
        <w:rPr>
          <w:rFonts w:ascii="Arial Narrow" w:eastAsia="Times New Roman" w:hAnsi="Arial Narrow" w:cs="Segoe UI"/>
          <w:color w:val="000000"/>
          <w:sz w:val="20"/>
          <w:szCs w:val="20"/>
          <w:lang w:eastAsia="es-BO"/>
        </w:rPr>
      </w:pPr>
      <w:r w:rsidRPr="00CA172F">
        <w:rPr>
          <w:noProof/>
          <w:lang w:eastAsia="es-BO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ón 1 31" o:spid="_x0000_s1026" type="#_x0000_t71" style="position:absolute;left:0;text-align:left;margin-left:186pt;margin-top:-12.5pt;width:341.8pt;height:13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" fillcolor="#5b9bd5" strokecolor="#41719c" strokeweight="4pt">
            <v:fill r:id="rId7" o:title="" color2="#fff2cc" type="pattern"/>
            <v:stroke linestyle="thickThin"/>
            <v:path arrowok="t"/>
            <v:textbox>
              <w:txbxContent>
                <w:p w:rsidR="008E6BD9" w:rsidRDefault="008E6BD9" w:rsidP="00F364F9">
                  <w:pPr>
                    <w:jc w:val="center"/>
                  </w:pPr>
                  <w:r w:rsidRPr="00011A5D">
                    <w:rPr>
                      <w:rFonts w:ascii="Mistral" w:eastAsia="Times New Roman" w:hAnsi="Mistral" w:cs="Helvetica"/>
                      <w:b/>
                      <w:bCs/>
                      <w:iCs/>
                      <w:color w:val="FF0000"/>
                      <w:sz w:val="36"/>
                      <w:szCs w:val="36"/>
                      <w:lang w:eastAsia="es-BO"/>
                    </w:rPr>
                    <w:t>Filial del</w:t>
                  </w:r>
                  <w:r w:rsidRPr="00011A5D">
                    <w:rPr>
                      <w:rFonts w:ascii="Impact" w:eastAsia="Times New Roman" w:hAnsi="Impact" w:cs="Helvetica"/>
                      <w:bCs/>
                      <w:iCs/>
                      <w:color w:val="538135" w:themeColor="accent6" w:themeShade="BF"/>
                      <w:sz w:val="28"/>
                      <w:szCs w:val="28"/>
                      <w:lang w:eastAsia="es-BO"/>
                    </w:rPr>
                    <w:t>CONSEJO MUNDIAL DE LA PAZ -CMP-</w:t>
                  </w:r>
                </w:p>
              </w:txbxContent>
            </v:textbox>
          </v:shape>
        </w:pict>
      </w:r>
      <w:r w:rsidRPr="00CA172F">
        <w:rPr>
          <w:noProof/>
          <w:lang w:eastAsia="es-BO"/>
        </w:rPr>
        <w:pict>
          <v:rect id="Rectángulo 30" o:spid="_x0000_s1027" style="position:absolute;left:0;text-align:left;margin-left:-20.65pt;margin-top:12.05pt;width:64.8pt;height:48.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" stroked="f">
            <v:textbox>
              <w:txbxContent>
                <w:p w:rsidR="008E6BD9" w:rsidRDefault="008E6BD9" w:rsidP="00F364F9">
                  <w:pPr>
                    <w:jc w:val="center"/>
                  </w:pPr>
                  <w:r>
                    <w:rPr>
                      <w:rFonts w:ascii="Franklin Gothic Book" w:hAnsi="Franklin Gothic Book"/>
                      <w:noProof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706120" cy="548640"/>
                        <wp:effectExtent l="0" t="0" r="0" b="381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0612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F364F9" w:rsidRPr="00F364F9" w:rsidRDefault="00CA172F" w:rsidP="00F364F9">
      <w:pPr>
        <w:spacing w:after="0" w:line="200" w:lineRule="atLeast"/>
        <w:ind w:firstLine="708"/>
        <w:rPr>
          <w:lang w:val="es-ES" w:eastAsia="es-ES"/>
        </w:rPr>
      </w:pPr>
      <w:r w:rsidRPr="00CA172F">
        <w:rPr>
          <w:noProof/>
          <w:lang w:eastAsia="es-BO"/>
        </w:rPr>
        <w:pict>
          <v:rect id="Rectángulo 29" o:spid="_x0000_s1028" style="position:absolute;left:0;text-align:left;margin-left:53.95pt;margin-top:1.9pt;width:167.6pt;height:4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" fillcolor="#fff2cc" strokecolor="#0070c0" strokeweight="4pt">
            <v:fill r:id="rId9" o:title="" color2="#e2f0d9" type="pattern"/>
            <v:stroke linestyle="thickBetweenThin"/>
            <v:textbox>
              <w:txbxContent>
                <w:p w:rsidR="008E6BD9" w:rsidRPr="00174848" w:rsidRDefault="008E6BD9" w:rsidP="00F364F9">
                  <w:pPr>
                    <w:spacing w:after="0" w:line="200" w:lineRule="atLeast"/>
                    <w:jc w:val="center"/>
                    <w:rPr>
                      <w:rFonts w:ascii="Impact" w:hAnsi="Impact"/>
                      <w:sz w:val="16"/>
                      <w:szCs w:val="16"/>
                    </w:rPr>
                  </w:pPr>
                  <w:r w:rsidRPr="00174848">
                    <w:rPr>
                      <w:rFonts w:ascii="Impact" w:hAnsi="Impact"/>
                      <w:color w:val="FF0000"/>
                      <w:sz w:val="16"/>
                      <w:szCs w:val="16"/>
                    </w:rPr>
                    <w:t>COMITÉ DE DEFENSA DEL PATRIMONIO NACIONAL</w:t>
                  </w:r>
                </w:p>
                <w:p w:rsidR="008E6BD9" w:rsidRPr="00174848" w:rsidRDefault="008E6BD9" w:rsidP="00F364F9">
                  <w:pPr>
                    <w:spacing w:after="0" w:line="200" w:lineRule="atLeast"/>
                    <w:jc w:val="center"/>
                    <w:rPr>
                      <w:rFonts w:ascii="Impact" w:hAnsi="Impact"/>
                      <w:color w:val="FFC000"/>
                      <w:sz w:val="16"/>
                      <w:szCs w:val="16"/>
                    </w:rPr>
                  </w:pPr>
                  <w:r w:rsidRPr="00174848">
                    <w:rPr>
                      <w:rFonts w:ascii="Impact" w:hAnsi="Impact"/>
                      <w:color w:val="FFC000"/>
                      <w:sz w:val="16"/>
                      <w:szCs w:val="16"/>
                    </w:rPr>
                    <w:t>DE LA SOBERANÍA Y DIGNIDAD</w:t>
                  </w:r>
                </w:p>
                <w:p w:rsidR="008E6BD9" w:rsidRDefault="008E6BD9" w:rsidP="00F364F9">
                  <w:pPr>
                    <w:spacing w:after="0" w:line="200" w:lineRule="atLeast"/>
                    <w:jc w:val="center"/>
                    <w:rPr>
                      <w:rFonts w:ascii="Impact" w:hAnsi="Impact"/>
                      <w:color w:val="00B050"/>
                      <w:sz w:val="28"/>
                      <w:szCs w:val="28"/>
                    </w:rPr>
                  </w:pPr>
                  <w:r w:rsidRPr="00174848">
                    <w:rPr>
                      <w:rFonts w:ascii="Impact" w:hAnsi="Impact"/>
                      <w:color w:val="00B050"/>
                      <w:sz w:val="16"/>
                      <w:szCs w:val="16"/>
                    </w:rPr>
                    <w:t>C O D E P A N A L</w:t>
                  </w:r>
                </w:p>
              </w:txbxContent>
            </v:textbox>
          </v:rect>
        </w:pict>
      </w:r>
    </w:p>
    <w:p w:rsidR="00F364F9" w:rsidRPr="00F364F9" w:rsidRDefault="00F364F9" w:rsidP="00F364F9">
      <w:pPr>
        <w:spacing w:after="0" w:line="200" w:lineRule="atLeast"/>
        <w:ind w:firstLine="708"/>
        <w:rPr>
          <w:lang w:val="es-ES" w:eastAsia="es-ES"/>
        </w:rPr>
      </w:pPr>
    </w:p>
    <w:p w:rsidR="00F364F9" w:rsidRPr="00F364F9" w:rsidRDefault="00F364F9" w:rsidP="00F364F9">
      <w:pPr>
        <w:spacing w:after="0" w:line="200" w:lineRule="atLeast"/>
        <w:ind w:left="720"/>
        <w:jc w:val="both"/>
        <w:rPr>
          <w:rFonts w:ascii="Berlin Sans FB" w:hAnsi="Berlin Sans FB"/>
          <w:sz w:val="20"/>
          <w:szCs w:val="20"/>
          <w:lang w:val="es-ES" w:eastAsia="es-ES"/>
        </w:rPr>
      </w:pPr>
    </w:p>
    <w:p w:rsidR="00F364F9" w:rsidRPr="00F364F9" w:rsidRDefault="00CA172F" w:rsidP="00F364F9">
      <w:pPr>
        <w:spacing w:after="0" w:line="200" w:lineRule="atLeast"/>
        <w:ind w:firstLine="708"/>
        <w:jc w:val="both"/>
        <w:rPr>
          <w:rFonts w:ascii="Berlin Sans FB" w:hAnsi="Berlin Sans FB"/>
          <w:sz w:val="20"/>
          <w:szCs w:val="20"/>
          <w:lang w:val="es-ES" w:eastAsia="es-ES"/>
        </w:rPr>
      </w:pPr>
      <w:r w:rsidRPr="00CA172F">
        <w:rPr>
          <w:noProof/>
          <w:color w:val="FF0000"/>
          <w:lang w:eastAsia="es-B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9" type="#_x0000_t202" alt="Diagonal hacia arriba discontinua" style="position:absolute;left:0;text-align:left;margin-left:0;margin-top:2.05pt;width:95.5pt;height:69.1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" fillcolor="black" strokecolor="#7030a0" strokeweight="3pt">
            <v:fill r:id="rId10" o:title="" color2="#dae3f3" type="pattern"/>
            <v:textbox>
              <w:txbxContent>
                <w:p w:rsidR="008E6BD9" w:rsidRDefault="008E6BD9" w:rsidP="00F364F9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42035" cy="737616"/>
                        <wp:effectExtent l="0" t="0" r="5715" b="5715"/>
                        <wp:docPr id="3" name="Imagen 3" descr="http://www.elreporte.com.uy/wp-content/uploads/2010/09/palomapicasso_280x2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lreporte.com.uy/wp-content/uploads/2010/09/palomapicasso_280x2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412" cy="747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364F9" w:rsidRPr="00F364F9" w:rsidRDefault="00CA172F" w:rsidP="00F364F9">
      <w:pPr>
        <w:spacing w:after="0" w:line="200" w:lineRule="atLeast"/>
        <w:jc w:val="center"/>
        <w:rPr>
          <w:color w:val="FF0000"/>
          <w:lang w:val="es-ES"/>
        </w:rPr>
      </w:pPr>
      <w:r w:rsidRPr="00CA172F">
        <w:rPr>
          <w:noProof/>
          <w:lang w:eastAsia="es-BO"/>
        </w:rPr>
        <w:pict>
          <v:shape id="Cuadro de texto 5" o:spid="_x0000_s1030" type="#_x0000_t202" style="position:absolute;left:0;text-align:left;margin-left:10.3pt;margin-top:2.05pt;width:210.25pt;height:53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" fillcolor="#823b0b [1605]" strokecolor="#c60" strokeweight="3pt">
            <v:fill r:id="rId12" o:title="" color2="#fbe4d5 [661]" type="pattern"/>
            <v:stroke linestyle="thinThick"/>
            <v:textbox>
              <w:txbxContent>
                <w:p w:rsidR="008E6BD9" w:rsidRPr="0055304C" w:rsidRDefault="008E6BD9" w:rsidP="00011A5D">
                  <w:pPr>
                    <w:jc w:val="center"/>
                    <w:rPr>
                      <w:rFonts w:ascii="Wide Latin" w:hAnsi="Wide Latin"/>
                      <w:sz w:val="32"/>
                      <w:szCs w:val="32"/>
                    </w:rPr>
                  </w:pPr>
                  <w:r w:rsidRPr="0055304C">
                    <w:rPr>
                      <w:rFonts w:ascii="Wide Latin" w:hAnsi="Wide Latin"/>
                      <w:sz w:val="32"/>
                      <w:szCs w:val="32"/>
                    </w:rPr>
                    <w:t>SOBERANIA Y PAZ</w:t>
                  </w:r>
                </w:p>
              </w:txbxContent>
            </v:textbox>
          </v:shape>
        </w:pict>
      </w:r>
    </w:p>
    <w:p w:rsidR="00F364F9" w:rsidRDefault="00F364F9" w:rsidP="00F364F9">
      <w:pPr>
        <w:spacing w:after="0" w:line="200" w:lineRule="atLeast"/>
        <w:jc w:val="center"/>
        <w:rPr>
          <w:color w:val="FF0000"/>
          <w:lang w:val="es-ES"/>
        </w:rPr>
      </w:pPr>
    </w:p>
    <w:p w:rsidR="00011A5D" w:rsidRDefault="00011A5D" w:rsidP="00F364F9">
      <w:pPr>
        <w:spacing w:after="0" w:line="200" w:lineRule="atLeast"/>
        <w:jc w:val="center"/>
        <w:rPr>
          <w:color w:val="FF0000"/>
          <w:lang w:val="es-ES"/>
        </w:rPr>
      </w:pPr>
    </w:p>
    <w:p w:rsidR="00011A5D" w:rsidRDefault="00011A5D" w:rsidP="00F364F9">
      <w:pPr>
        <w:spacing w:after="0" w:line="200" w:lineRule="atLeast"/>
        <w:jc w:val="center"/>
        <w:rPr>
          <w:color w:val="FF0000"/>
          <w:lang w:val="es-ES"/>
        </w:rPr>
      </w:pPr>
    </w:p>
    <w:p w:rsidR="00011A5D" w:rsidRDefault="00011A5D" w:rsidP="00F364F9">
      <w:pPr>
        <w:spacing w:after="0" w:line="200" w:lineRule="atLeast"/>
        <w:jc w:val="center"/>
        <w:rPr>
          <w:color w:val="FF0000"/>
          <w:lang w:val="es-ES"/>
        </w:rPr>
      </w:pPr>
    </w:p>
    <w:p w:rsidR="00011A5D" w:rsidRDefault="009E1BE7" w:rsidP="009E1BE7">
      <w:pPr>
        <w:spacing w:after="0" w:line="200" w:lineRule="atLeast"/>
        <w:jc w:val="center"/>
        <w:rPr>
          <w:rFonts w:ascii="Wide Latin" w:hAnsi="Wide Latin"/>
          <w:color w:val="FF0000"/>
          <w:lang w:val="es-ES"/>
        </w:rPr>
      </w:pPr>
      <w:r>
        <w:rPr>
          <w:rFonts w:ascii="Wide Latin" w:hAnsi="Wide Latin"/>
          <w:color w:val="FF0000"/>
          <w:lang w:val="es-ES"/>
        </w:rPr>
        <w:t>FO</w:t>
      </w:r>
      <w:r w:rsidRPr="009E1BE7">
        <w:rPr>
          <w:rFonts w:ascii="Wide Latin" w:hAnsi="Wide Latin"/>
          <w:color w:val="FF0000"/>
          <w:lang w:val="es-ES"/>
        </w:rPr>
        <w:t>LL</w:t>
      </w:r>
      <w:r>
        <w:rPr>
          <w:rFonts w:ascii="Wide Latin" w:hAnsi="Wide Latin"/>
          <w:color w:val="FF0000"/>
          <w:lang w:val="es-ES"/>
        </w:rPr>
        <w:t>ET</w:t>
      </w:r>
      <w:r w:rsidRPr="009E1BE7">
        <w:rPr>
          <w:rFonts w:ascii="Wide Latin" w:hAnsi="Wide Latin"/>
          <w:color w:val="FF0000"/>
          <w:lang w:val="es-ES"/>
        </w:rPr>
        <w:t>O N° 1,</w:t>
      </w:r>
      <w:r w:rsidR="00693421">
        <w:rPr>
          <w:rFonts w:ascii="Wide Latin" w:hAnsi="Wide Latin"/>
          <w:color w:val="FF0000"/>
          <w:lang w:val="es-ES"/>
        </w:rPr>
        <w:t>8</w:t>
      </w:r>
      <w:r>
        <w:rPr>
          <w:rFonts w:ascii="Wide Latin" w:hAnsi="Wide Latin"/>
          <w:color w:val="FF0000"/>
          <w:lang w:val="es-ES"/>
        </w:rPr>
        <w:t xml:space="preserve"> DE ABRIL DEL 2016</w:t>
      </w:r>
    </w:p>
    <w:p w:rsidR="009E1BE7" w:rsidRDefault="00CA172F" w:rsidP="009E1BE7">
      <w:pPr>
        <w:spacing w:after="0" w:line="200" w:lineRule="atLeast"/>
        <w:jc w:val="center"/>
        <w:rPr>
          <w:rFonts w:ascii="Wide Latin" w:hAnsi="Wide Latin"/>
          <w:color w:val="FF0000"/>
          <w:lang w:val="es-ES"/>
        </w:rPr>
      </w:pPr>
      <w:r w:rsidRPr="00CA172F">
        <w:rPr>
          <w:noProof/>
          <w:color w:val="FF0000"/>
          <w:lang w:eastAsia="es-BO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Estrella de 32 puntas 6" o:spid="_x0000_s1031" type="#_x0000_t60" style="position:absolute;left:0;text-align:left;margin-left:29.5pt;margin-top:13.55pt;width:175.2pt;height:1in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" fillcolor="#00b050" strokecolor="#538135 [2409]" strokeweight="2pt">
            <v:fill r:id="rId10" o:title="" color2="#e2efd9 [665]" type="pattern"/>
            <v:stroke linestyle="thinThick"/>
            <v:textbox>
              <w:txbxContent>
                <w:p w:rsidR="008E6BD9" w:rsidRDefault="008E6BD9" w:rsidP="007B078B">
                  <w:pPr>
                    <w:jc w:val="center"/>
                  </w:pPr>
                  <w:r>
                    <w:t>DD</w:t>
                  </w:r>
                </w:p>
              </w:txbxContent>
            </v:textbox>
          </v:shape>
        </w:pict>
      </w:r>
    </w:p>
    <w:p w:rsidR="009E1BE7" w:rsidRPr="009E1BE7" w:rsidRDefault="00CA172F" w:rsidP="009E1BE7">
      <w:pPr>
        <w:spacing w:after="0" w:line="200" w:lineRule="atLeast"/>
        <w:jc w:val="center"/>
        <w:rPr>
          <w:rFonts w:ascii="Wide Latin" w:hAnsi="Wide Latin"/>
          <w:color w:val="FF0000"/>
          <w:lang w:val="es-ES"/>
        </w:rPr>
      </w:pPr>
      <w:r w:rsidRPr="00CA172F">
        <w:rPr>
          <w:noProof/>
          <w:color w:val="FF0000"/>
          <w:lang w:eastAsia="es-BO"/>
        </w:rPr>
        <w:pict>
          <v:shape id="Cuadro de texto 8" o:spid="_x0000_s1032" type="#_x0000_t202" style="position:absolute;left:0;text-align:left;margin-left:212.4pt;margin-top:.5pt;width:302.4pt;height:1in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" fillcolor="#ed7d31 [3205]" strokecolor="#c00000" strokeweight="2pt">
            <v:fill r:id="rId9" o:title="" color2="#fbe4d5 [661]" type="pattern"/>
            <v:stroke linestyle="thickBetweenThin"/>
            <v:textbox>
              <w:txbxContent>
                <w:p w:rsidR="008E6BD9" w:rsidRDefault="008E6BD9" w:rsidP="006D55CC">
                  <w:pPr>
                    <w:shd w:val="clear" w:color="auto" w:fill="FFFFFF"/>
                    <w:spacing w:after="0" w:line="200" w:lineRule="atLeast"/>
                    <w:ind w:firstLine="708"/>
                    <w:jc w:val="center"/>
                    <w:rPr>
                      <w:rFonts w:ascii="Monotype Corsiva" w:hAnsi="Monotype Corsiva" w:cs="Segoe UI"/>
                      <w:b/>
                      <w:color w:val="FF0000"/>
                      <w:sz w:val="28"/>
                      <w:szCs w:val="28"/>
                    </w:rPr>
                  </w:pPr>
                  <w:r w:rsidRPr="00DA26C1">
                    <w:rPr>
                      <w:rFonts w:ascii="Monotype Corsiva" w:hAnsi="Monotype Corsiva" w:cs="Segoe UI"/>
                      <w:b/>
                      <w:color w:val="FF0000"/>
                      <w:sz w:val="28"/>
                      <w:szCs w:val="28"/>
                    </w:rPr>
                    <w:t xml:space="preserve">POR CONSOLIDAR UNA PAZ JUSTA Y SUSTENTABLE </w:t>
                  </w:r>
                </w:p>
                <w:p w:rsidR="008E6BD9" w:rsidRDefault="008E6BD9" w:rsidP="006D55CC">
                  <w:pPr>
                    <w:shd w:val="clear" w:color="auto" w:fill="FFFFFF"/>
                    <w:spacing w:after="0" w:line="200" w:lineRule="atLeast"/>
                    <w:ind w:firstLine="708"/>
                    <w:jc w:val="center"/>
                    <w:rPr>
                      <w:rFonts w:ascii="Monotype Corsiva" w:hAnsi="Monotype Corsiva" w:cs="Segoe UI"/>
                      <w:b/>
                      <w:color w:val="FF0000"/>
                      <w:sz w:val="28"/>
                      <w:szCs w:val="28"/>
                    </w:rPr>
                  </w:pPr>
                  <w:r w:rsidRPr="00DA26C1">
                    <w:rPr>
                      <w:rFonts w:ascii="Monotype Corsiva" w:hAnsi="Monotype Corsiva" w:cs="Segoe UI"/>
                      <w:b/>
                      <w:color w:val="FF0000"/>
                      <w:sz w:val="28"/>
                      <w:szCs w:val="28"/>
                    </w:rPr>
                    <w:t>EN LA REGIÓN DE LAS </w:t>
                  </w:r>
                  <w:r w:rsidRPr="00DA26C1">
                    <w:rPr>
                      <w:rStyle w:val="apple-converted-space"/>
                      <w:rFonts w:ascii="Monotype Corsiva" w:hAnsi="Monotype Corsiva" w:cs="Segoe UI"/>
                      <w:b/>
                      <w:color w:val="FF0000"/>
                      <w:sz w:val="28"/>
                      <w:szCs w:val="28"/>
                    </w:rPr>
                    <w:t> </w:t>
                  </w:r>
                  <w:r w:rsidRPr="00DA26C1">
                    <w:rPr>
                      <w:rFonts w:ascii="Monotype Corsiva" w:hAnsi="Monotype Corsiva" w:cs="Segoe UI"/>
                      <w:b/>
                      <w:color w:val="FF0000"/>
                      <w:sz w:val="28"/>
                      <w:szCs w:val="28"/>
                    </w:rPr>
                    <w:t>AMÉRICAS Y EL CARIBE</w:t>
                  </w:r>
                </w:p>
                <w:p w:rsidR="008E6BD9" w:rsidRDefault="008E6BD9" w:rsidP="00E64D49">
                  <w:pPr>
                    <w:jc w:val="center"/>
                  </w:pPr>
                </w:p>
              </w:txbxContent>
            </v:textbox>
          </v:shape>
        </w:pict>
      </w:r>
    </w:p>
    <w:p w:rsidR="00011A5D" w:rsidRDefault="00CA172F" w:rsidP="00F364F9">
      <w:pPr>
        <w:spacing w:after="0" w:line="200" w:lineRule="atLeast"/>
        <w:jc w:val="center"/>
        <w:rPr>
          <w:color w:val="FF0000"/>
          <w:lang w:val="es-ES"/>
        </w:rPr>
      </w:pPr>
      <w:r w:rsidRPr="00CA172F">
        <w:rPr>
          <w:noProof/>
          <w:color w:val="FF0000"/>
          <w:lang w:eastAsia="es-BO"/>
        </w:rPr>
        <w:pict>
          <v:shape id="Cuadro de texto 7" o:spid="_x0000_s1033" type="#_x0000_t202" style="position:absolute;left:0;text-align:left;margin-left:69.8pt;margin-top:8.05pt;width:97.9pt;height:30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" fillcolor="#44546a [3215]" strokecolor="#c45911 [2405]" strokeweight="3pt">
            <v:fill r:id="rId7" o:title="" color2="#d5dce4 [671]" type="pattern"/>
            <v:stroke linestyle="thickBetweenThin"/>
            <v:textbox>
              <w:txbxContent>
                <w:p w:rsidR="008E6BD9" w:rsidRPr="007B078B" w:rsidRDefault="008E6BD9" w:rsidP="007B078B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7B078B">
                    <w:rPr>
                      <w:rFonts w:ascii="Arial Black" w:hAnsi="Arial Black"/>
                      <w:color w:val="0070C0"/>
                      <w:sz w:val="28"/>
                      <w:szCs w:val="28"/>
                    </w:rPr>
                    <w:t>EVENTOS</w:t>
                  </w:r>
                </w:p>
              </w:txbxContent>
            </v:textbox>
          </v:shape>
        </w:pict>
      </w:r>
    </w:p>
    <w:p w:rsidR="00011A5D" w:rsidRPr="00F364F9" w:rsidRDefault="00011A5D" w:rsidP="00F364F9">
      <w:pPr>
        <w:spacing w:after="0" w:line="200" w:lineRule="atLeast"/>
        <w:jc w:val="center"/>
        <w:rPr>
          <w:color w:val="FF0000"/>
          <w:lang w:val="es-ES"/>
        </w:rPr>
      </w:pPr>
    </w:p>
    <w:p w:rsidR="00F364F9" w:rsidRPr="00F364F9" w:rsidRDefault="00F364F9" w:rsidP="00F364F9">
      <w:pPr>
        <w:spacing w:after="0" w:line="200" w:lineRule="atLeast"/>
        <w:jc w:val="center"/>
        <w:rPr>
          <w:color w:val="FF0000"/>
          <w:lang w:val="es-ES"/>
        </w:rPr>
      </w:pPr>
    </w:p>
    <w:p w:rsidR="00082B24" w:rsidRDefault="00082B24" w:rsidP="00F364F9">
      <w:pPr>
        <w:spacing w:after="0" w:line="200" w:lineRule="atLeast"/>
      </w:pPr>
    </w:p>
    <w:p w:rsidR="00E4276F" w:rsidRDefault="00E4276F" w:rsidP="00F364F9">
      <w:pPr>
        <w:spacing w:after="0" w:line="200" w:lineRule="atLeast"/>
      </w:pPr>
    </w:p>
    <w:p w:rsidR="00E4276F" w:rsidRDefault="00E4276F" w:rsidP="00F364F9">
      <w:pPr>
        <w:spacing w:after="0" w:line="200" w:lineRule="atLeast"/>
      </w:pP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El Consejo Mundial por la Paz, el Congreso Canadiense por la Paz y el Movimiento Cubano por la Paz y la Soberanía de los Pueblos, en su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condición de Coordinador Regional del CMP para las Américas y El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Caribe, convocan a la Reunión Regional de las organizaciones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pacifistas adscriptas al CMP, que tendrá lugar en Toronto, Canadá, los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días 18 y 19 de julio del 2016.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La Reunión se realizará en un contexto político regional signado, entre otros elementos, por la contraofensiva imperialista para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revertir los procesos políticos progresistas en varios países de la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región y frenar los avances del proceso integracionista que de manera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libre y soberana se ha abierto paso progresivamente en el área.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Eso genera desafíos al espíritu de la Proclama de América Latina y El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Caribe como zona de Paz que fue aprobada por todos los Jefes y Jefas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de Estado y de Gobierno reunidos en La Habana, Cuba, en la II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  <w:vertAlign w:val="superscript"/>
        </w:rPr>
        <w:t>a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 xml:space="preserve"> Cumbre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de la Comunidad de Estados Latinoamericanos y Caribeños (CELAC) en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enero del 2014.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De otro lado, el mundo observa una desenfrenada carrera armamentista y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militarista y la profusión de conflictos e intervenciones políticas y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militares promovidas por los Estados Unidos, la Unión Europea y la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OTAN esencialmente, que amenazan a la paz mundial y que, de no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detenerse, colocarán a la Humanidad al borde de una nueva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conflagración mundial de incalculables efectos. La crisis económica global capitalista y las amenazas medioambientales son otros de los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negativos ingredientes que se añaden a  ese peligroso escenario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internacional.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La Reunión Regional tendrá entre sus propósitos principales efectuar el análisis de la evolución de la situación política en el Continente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y el mundo, los progresos y/o retrocesos ocurridos en el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establecimiento y en la consolidación de una paz sustentable en toda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el área, desde la última cita continental realizada en Buenos Aires,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Argentina, en junio del 2014, así como conocer las diversas acciones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promovidas por las organizaciones de Paz en cada país en dirección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hacia ese objetivo.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Sera igualmente una ocasión propicia para coordinar los trabajos y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posiciones que las Organizaciones de Paz de la Región presentaran en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la Asamblea del CMP en Brasil en Noviembre del 2016 y en la que será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de gran relevancia la presencia de la mayor cantidad de organizaciones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de nuestro Continente.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El Congreso Canadiense por la Paz que desarrolla su labor como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anfitrión de la reunión,  trabaja muy activamente para asegurar a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todas las Organizaciones y representantes que participen, las mejores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condiciones para el éxito de ese encuentro. El alojamiento de los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delegados será en la Residencia de Estudiantes Neill-Wycik(</w:t>
      </w:r>
      <w:hyperlink r:id="rId13" w:history="1">
        <w:r w:rsidRPr="00E4276F">
          <w:rPr>
            <w:rStyle w:val="Kpr"/>
            <w:rFonts w:ascii="Monotype Corsiva" w:hAnsi="Monotype Corsiva" w:cs="Segoe UI"/>
            <w:b/>
            <w:sz w:val="20"/>
            <w:szCs w:val="20"/>
          </w:rPr>
          <w:t>www.torontobackpackershotel.com</w:t>
        </w:r>
      </w:hyperlink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) y el CPC proporcionara comidas, transporte local y los servicios de traducción español-inglés. Las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sesiones de trabajo se realizaran en la Universidad.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Los delegados participantes deberán abonar una cuota de inscripción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$125,00 dólares canadienses (alrededor de USD $100.00). El transporte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internacional va por cuenta de cada delegado y organización de Paz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participante.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La propuesta de Programa de trabajo y la Agenda de la Reunión Regional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será enviada oportunamente.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Los delegados participantes en la Reunión Regional deberán enviar su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confirmación de asistencia y sus nombres y datos de Pasaporte a Silvio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Platero, Coordinador Regional para las Américas y El Caribe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(</w:t>
      </w:r>
      <w:hyperlink r:id="rId14" w:history="1">
        <w:r w:rsidRPr="00E4276F">
          <w:rPr>
            <w:rStyle w:val="Kpr"/>
            <w:rFonts w:ascii="Monotype Corsiva" w:hAnsi="Monotype Corsiva" w:cs="Segoe UI"/>
            <w:b/>
            <w:color w:val="196AD4"/>
            <w:sz w:val="20"/>
            <w:szCs w:val="20"/>
          </w:rPr>
          <w:t>movpaz@enet.cu</w:t>
        </w:r>
      </w:hyperlink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y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hyperlink r:id="rId15" w:history="1">
        <w:r w:rsidRPr="00E4276F">
          <w:rPr>
            <w:rStyle w:val="Kpr"/>
            <w:rFonts w:ascii="Monotype Corsiva" w:hAnsi="Monotype Corsiva" w:cs="Segoe UI"/>
            <w:b/>
            <w:color w:val="196AD4"/>
            <w:sz w:val="20"/>
            <w:szCs w:val="20"/>
          </w:rPr>
          <w:t>presidmp@enet.cu</w:t>
        </w:r>
      </w:hyperlink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) y a DaveMcKee, Presidente del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Congreso Canadiense por la Paz (</w:t>
      </w:r>
      <w:hyperlink r:id="rId16" w:history="1">
        <w:r w:rsidRPr="00E4276F">
          <w:rPr>
            <w:rStyle w:val="Kpr"/>
            <w:rFonts w:ascii="Monotype Corsiva" w:hAnsi="Monotype Corsiva" w:cs="Segoe UI"/>
            <w:b/>
            <w:color w:val="338FE9"/>
            <w:sz w:val="20"/>
            <w:szCs w:val="20"/>
          </w:rPr>
          <w:t>mckee@canadianpeacecongress.ca</w:t>
        </w:r>
      </w:hyperlink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), a fin </w:t>
      </w:r>
      <w:r w:rsidRPr="00E4276F">
        <w:rPr>
          <w:rStyle w:val="apple-converted-space"/>
          <w:rFonts w:ascii="Monotype Corsiva" w:hAnsi="Monotype Corsiva" w:cs="Segoe UI"/>
          <w:b/>
          <w:color w:val="000000"/>
          <w:sz w:val="20"/>
          <w:szCs w:val="20"/>
        </w:rPr>
        <w:t> 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 xml:space="preserve">de enviar las invitaciones individuales para el procesamiento de los </w:t>
      </w: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br/>
        <w:t>visados de entrada a Canadá.</w:t>
      </w:r>
    </w:p>
    <w:p w:rsidR="00E4276F" w:rsidRPr="00E4276F" w:rsidRDefault="00E4276F" w:rsidP="00E4276F">
      <w:pPr>
        <w:shd w:val="clear" w:color="auto" w:fill="FFFFFF"/>
        <w:spacing w:after="0" w:line="200" w:lineRule="atLeast"/>
        <w:ind w:firstLine="708"/>
        <w:jc w:val="both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Esperamos encontrarlos y saludarlos en Toronto en Julio.</w:t>
      </w:r>
    </w:p>
    <w:p w:rsidR="00E4276F" w:rsidRDefault="00E4276F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E4276F">
        <w:rPr>
          <w:rFonts w:ascii="Monotype Corsiva" w:hAnsi="Monotype Corsiva" w:cs="Segoe UI"/>
          <w:b/>
          <w:color w:val="000000"/>
          <w:sz w:val="20"/>
          <w:szCs w:val="20"/>
        </w:rPr>
        <w:t>Por la Paz y la Solidaridad.</w:t>
      </w:r>
    </w:p>
    <w:p w:rsidR="00AB78B3" w:rsidRDefault="00AB78B3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</w:p>
    <w:p w:rsidR="009D3D8E" w:rsidRDefault="00CA172F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  <w:r w:rsidRPr="00CA172F">
        <w:rPr>
          <w:rFonts w:ascii="Monotype Corsiva" w:hAnsi="Monotype Corsiva" w:cs="Segoe UI"/>
          <w:b/>
          <w:noProof/>
          <w:color w:val="000000"/>
          <w:sz w:val="20"/>
          <w:szCs w:val="20"/>
          <w:lang w:eastAsia="es-BO"/>
        </w:rPr>
        <w:lastRenderedPageBreak/>
        <w:pict>
          <v:shape id="Cuadro de texto 10" o:spid="_x0000_s1034" type="#_x0000_t202" style="position:absolute;left:0;text-align:left;margin-left:182pt;margin-top:-14.8pt;width:305.2pt;height:6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" fillcolor="#00b050" strokecolor="#525252 [1606]" strokeweight="3pt">
            <v:fill r:id="rId17" o:title="" color2="#e2efd9 [665]" type="pattern"/>
            <v:stroke linestyle="thickBetweenThin"/>
            <v:textbox>
              <w:txbxContent>
                <w:p w:rsidR="008E6BD9" w:rsidRPr="004F14E3" w:rsidRDefault="008E6BD9" w:rsidP="004F14E3">
                  <w:pPr>
                    <w:pStyle w:val="GvdeMetni"/>
                    <w:spacing w:after="0" w:line="200" w:lineRule="atLeast"/>
                    <w:jc w:val="center"/>
                    <w:rPr>
                      <w:rFonts w:ascii="Franklin Gothic Medium Cond" w:hAnsi="Franklin Gothic Medium Cond"/>
                      <w:sz w:val="20"/>
                      <w:szCs w:val="20"/>
                    </w:rPr>
                  </w:pPr>
                  <w:r w:rsidRPr="004F14E3">
                    <w:rPr>
                      <w:rFonts w:ascii="Franklin Gothic Medium Cond" w:hAnsi="Franklin Gothic Medium Cond"/>
                      <w:b/>
                      <w:sz w:val="20"/>
                      <w:szCs w:val="20"/>
                    </w:rPr>
                    <w:t>PRIMER SEMINARIO INTERNACIONAL</w:t>
                  </w:r>
                </w:p>
                <w:p w:rsidR="008E6BD9" w:rsidRPr="004F14E3" w:rsidRDefault="008E6BD9" w:rsidP="004F14E3">
                  <w:pPr>
                    <w:pStyle w:val="GvdeMetni"/>
                    <w:spacing w:after="0" w:line="200" w:lineRule="atLeast"/>
                    <w:jc w:val="center"/>
                    <w:rPr>
                      <w:rFonts w:ascii="Franklin Gothic Medium Cond" w:hAnsi="Franklin Gothic Medium Cond"/>
                      <w:b/>
                      <w:sz w:val="20"/>
                      <w:szCs w:val="20"/>
                    </w:rPr>
                  </w:pPr>
                  <w:r w:rsidRPr="004F14E3">
                    <w:rPr>
                      <w:rFonts w:ascii="Franklin Gothic Medium Cond" w:hAnsi="Franklin Gothic Medium Cond"/>
                      <w:b/>
                      <w:sz w:val="20"/>
                      <w:szCs w:val="20"/>
                    </w:rPr>
                    <w:t>REALIDAD Y DESAFÍOS DE LA PROCLAMA DE AMÉRICA LATINA Y EL CARIBE COMO ZONA DE PAZ</w:t>
                  </w:r>
                </w:p>
                <w:p w:rsidR="008E6BD9" w:rsidRPr="004F14E3" w:rsidRDefault="008E6BD9" w:rsidP="004F14E3">
                  <w:pPr>
                    <w:pStyle w:val="GvdeMetni"/>
                    <w:spacing w:after="0" w:line="200" w:lineRule="atLeast"/>
                    <w:jc w:val="center"/>
                    <w:rPr>
                      <w:rFonts w:ascii="Franklin Gothic Medium Cond" w:hAnsi="Franklin Gothic Medium Cond"/>
                      <w:sz w:val="20"/>
                      <w:szCs w:val="20"/>
                    </w:rPr>
                  </w:pPr>
                  <w:r w:rsidRPr="004F14E3">
                    <w:rPr>
                      <w:rFonts w:ascii="Franklin Gothic Medium Cond" w:hAnsi="Franklin Gothic Medium Cond"/>
                      <w:b/>
                      <w:sz w:val="20"/>
                      <w:szCs w:val="20"/>
                    </w:rPr>
                    <w:t>Palacio de Convenciones, La Habana, Cuba, 21 al 23 de septiembre de 2016</w:t>
                  </w:r>
                </w:p>
                <w:p w:rsidR="008E6BD9" w:rsidRDefault="008E6BD9" w:rsidP="004F14E3">
                  <w:pPr>
                    <w:jc w:val="center"/>
                  </w:pPr>
                  <w:r w:rsidRPr="004F14E3">
                    <w:rPr>
                      <w:rFonts w:ascii="Franklin Gothic Medium Cond" w:hAnsi="Franklin Gothic Medium Cond"/>
                      <w:b/>
                      <w:bCs/>
                      <w:sz w:val="20"/>
                      <w:szCs w:val="20"/>
                    </w:rPr>
                    <w:t>SEGUNDO LLAMADO</w:t>
                  </w:r>
                </w:p>
              </w:txbxContent>
            </v:textbox>
          </v:shape>
        </w:pict>
      </w:r>
      <w:r w:rsidRPr="00CA172F">
        <w:rPr>
          <w:rFonts w:ascii="Monotype Corsiva" w:hAnsi="Monotype Corsiva" w:cs="Segoe UI"/>
          <w:b/>
          <w:noProof/>
          <w:color w:val="000000"/>
          <w:sz w:val="20"/>
          <w:szCs w:val="20"/>
          <w:lang w:eastAsia="es-BO"/>
        </w:rPr>
        <w:pict>
          <v:shape id="Cuadro de texto 2" o:spid="_x0000_s1035" type="#_x0000_t202" style="position:absolute;left:0;text-align:left;margin-left:28.4pt;margin-top:-22.4pt;width:138.4pt;height:78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" fillcolor="red" strokecolor="#c00000" strokeweight="3pt">
            <v:fill r:id="rId18" o:title="" color2="#fbe4d5 [661]" type="pattern"/>
            <v:stroke linestyle="thickBetweenThin"/>
            <v:textbox>
              <w:txbxContent>
                <w:p w:rsidR="008E6BD9" w:rsidRDefault="008E6BD9" w:rsidP="009D3D8E">
                  <w:pPr>
                    <w:jc w:val="center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524000" cy="873760"/>
                        <wp:effectExtent l="0" t="0" r="0" b="2540"/>
                        <wp:docPr id="4" name="Imagen 4" descr="http://desarrollo.easytec.cl/derechoalapaz/wp-content/uploads/2014/11/movp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esarrollo.easytec.cl/derechoalapaz/wp-content/uploads/2014/11/movp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158" cy="889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3D8E" w:rsidRDefault="009D3D8E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</w:p>
    <w:p w:rsidR="009D3D8E" w:rsidRDefault="009D3D8E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</w:p>
    <w:p w:rsidR="009D3D8E" w:rsidRDefault="009D3D8E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</w:p>
    <w:p w:rsidR="009D3D8E" w:rsidRDefault="009D3D8E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</w:p>
    <w:p w:rsidR="009D3D8E" w:rsidRDefault="009D3D8E" w:rsidP="00E4276F">
      <w:pPr>
        <w:spacing w:after="0" w:line="200" w:lineRule="atLeast"/>
        <w:ind w:firstLine="708"/>
        <w:rPr>
          <w:rFonts w:ascii="Monotype Corsiva" w:hAnsi="Monotype Corsiva" w:cs="Segoe UI"/>
          <w:b/>
          <w:color w:val="000000"/>
          <w:sz w:val="20"/>
          <w:szCs w:val="20"/>
        </w:rPr>
      </w:pPr>
    </w:p>
    <w:p w:rsidR="00AB78B3" w:rsidRDefault="00AB78B3" w:rsidP="00D74C5A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 xml:space="preserve">El </w:t>
      </w:r>
      <w:r w:rsidRPr="00D74C5A">
        <w:rPr>
          <w:rFonts w:ascii="Franklin Gothic Medium Cond" w:hAnsi="Franklin Gothic Medium Cond"/>
          <w:b/>
          <w:sz w:val="20"/>
          <w:szCs w:val="20"/>
        </w:rPr>
        <w:t>Movimiento Cubano por la Paz y la Soberanía de los Pueblos</w:t>
      </w:r>
      <w:r w:rsidRPr="004F14E3">
        <w:rPr>
          <w:rFonts w:ascii="Franklin Gothic Medium Cond" w:hAnsi="Franklin Gothic Medium Cond"/>
          <w:sz w:val="20"/>
          <w:szCs w:val="20"/>
        </w:rPr>
        <w:t xml:space="preserve">, se propone con este </w:t>
      </w:r>
      <w:r w:rsidRPr="00D74C5A">
        <w:rPr>
          <w:rFonts w:ascii="Franklin Gothic Medium Cond" w:hAnsi="Franklin Gothic Medium Cond"/>
          <w:b/>
          <w:sz w:val="20"/>
          <w:szCs w:val="20"/>
        </w:rPr>
        <w:t>Primer Seminario Internacional</w:t>
      </w:r>
      <w:r w:rsidRPr="004F14E3">
        <w:rPr>
          <w:rFonts w:ascii="Franklin Gothic Medium Cond" w:hAnsi="Franklin Gothic Medium Cond"/>
          <w:sz w:val="20"/>
          <w:szCs w:val="20"/>
        </w:rPr>
        <w:t xml:space="preserve"> debatir sobre las realidades, fortalezas y desafíos de la </w:t>
      </w:r>
      <w:r w:rsidRPr="00AE23A8">
        <w:rPr>
          <w:rFonts w:ascii="Franklin Gothic Medium Cond" w:hAnsi="Franklin Gothic Medium Cond"/>
          <w:b/>
          <w:sz w:val="20"/>
          <w:szCs w:val="20"/>
        </w:rPr>
        <w:t>Declaración de la Proclama de América Latina y El Caribe como Zona de Paz</w:t>
      </w:r>
      <w:r w:rsidRPr="004F14E3">
        <w:rPr>
          <w:rFonts w:ascii="Franklin Gothic Medium Cond" w:hAnsi="Franklin Gothic Medium Cond"/>
          <w:sz w:val="20"/>
          <w:szCs w:val="20"/>
        </w:rPr>
        <w:t>, suscrita en la II</w:t>
      </w:r>
      <w:r w:rsidR="00AE23A8" w:rsidRPr="00AE23A8">
        <w:rPr>
          <w:rFonts w:ascii="Franklin Gothic Medium Cond" w:hAnsi="Franklin Gothic Medium Cond"/>
          <w:sz w:val="20"/>
          <w:szCs w:val="20"/>
          <w:vertAlign w:val="superscript"/>
        </w:rPr>
        <w:t>a</w:t>
      </w:r>
      <w:r w:rsidRPr="00AE23A8">
        <w:rPr>
          <w:rFonts w:ascii="Franklin Gothic Medium Cond" w:hAnsi="Franklin Gothic Medium Cond"/>
          <w:b/>
          <w:sz w:val="20"/>
          <w:szCs w:val="20"/>
        </w:rPr>
        <w:t>Cumbre de la Comunidad de Estados Latinoamericanos y Caribeños (CELAC)</w:t>
      </w:r>
      <w:r w:rsidRPr="004F14E3">
        <w:rPr>
          <w:rFonts w:ascii="Franklin Gothic Medium Cond" w:hAnsi="Franklin Gothic Medium Cond"/>
          <w:sz w:val="20"/>
          <w:szCs w:val="20"/>
        </w:rPr>
        <w:t>, celebrada en 2014 en La Habana, Cuba.</w:t>
      </w:r>
    </w:p>
    <w:p w:rsidR="00AB78B3" w:rsidRPr="004F14E3" w:rsidRDefault="00AB78B3" w:rsidP="00664867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El Seminario está dirigido a pacifistas, a la sociedad civil regional e internacional, a profesores, investigadores, líderes políticos y a personas interesadas en exponer sus conocimientos, criterios y experiencias sobre las siguientes temáticas vinculadas a la Paz como tema central del Seminario:</w:t>
      </w:r>
    </w:p>
    <w:p w:rsidR="00AB78B3" w:rsidRDefault="00AB78B3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Normas del Derecho Internacional. Principios y propósitos de la Carta de las Naciones Unidas. Programa de acción sobre una Cultura de Paz de la ONU.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Políticas neoliberales. Desigualdades. Nuevas tácticas imperialistas.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Nuclearización mundial. Bases militares. Militarización y narcotráfico.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Problemáticas multifactoriales y retos a la integración regional del Caribe. Enclaves coloniales en la región.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Cambio climático. Daños al ecosistema. Explotación indiscriminada de recursos.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Poder de los medios de comunicación. La Guerra de IV</w:t>
      </w:r>
      <w:r w:rsidRPr="00024120">
        <w:rPr>
          <w:rFonts w:ascii="Franklin Gothic Medium Cond" w:hAnsi="Franklin Gothic Medium Cond"/>
          <w:sz w:val="20"/>
          <w:szCs w:val="20"/>
          <w:vertAlign w:val="superscript"/>
        </w:rPr>
        <w:t>a</w:t>
      </w:r>
      <w:r w:rsidRPr="004F14E3">
        <w:rPr>
          <w:rFonts w:ascii="Franklin Gothic Medium Cond" w:hAnsi="Franklin Gothic Medium Cond"/>
          <w:sz w:val="20"/>
          <w:szCs w:val="20"/>
        </w:rPr>
        <w:t xml:space="preserve"> Generación.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Conflictos regionales. Migraciones.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 xml:space="preserve">Valores intrínsecos a la Paz: </w:t>
      </w:r>
      <w:r>
        <w:rPr>
          <w:rFonts w:ascii="Franklin Gothic Medium Cond" w:hAnsi="Franklin Gothic Medium Cond"/>
          <w:sz w:val="20"/>
          <w:szCs w:val="20"/>
        </w:rPr>
        <w:t>S</w:t>
      </w:r>
      <w:r w:rsidRPr="004F14E3">
        <w:rPr>
          <w:rFonts w:ascii="Franklin Gothic Medium Cond" w:hAnsi="Franklin Gothic Medium Cond"/>
          <w:sz w:val="20"/>
          <w:szCs w:val="20"/>
        </w:rPr>
        <w:t>olidaridad, amistad y cooperación.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Los movimientos sociales y las fuerzas progresistas, aliadas de la Paz.</w:t>
      </w:r>
    </w:p>
    <w:p w:rsidR="00024120" w:rsidRDefault="00024120" w:rsidP="00664867">
      <w:pPr>
        <w:widowControl w:val="0"/>
        <w:numPr>
          <w:ilvl w:val="0"/>
          <w:numId w:val="3"/>
        </w:numPr>
        <w:suppressAutoHyphens/>
        <w:spacing w:after="0" w:line="200" w:lineRule="atLeast"/>
        <w:ind w:left="1134" w:hanging="425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Mecanismos de articulación política y cooperación regional, promotores de la Paz.</w:t>
      </w:r>
    </w:p>
    <w:p w:rsidR="00AB78B3" w:rsidRPr="004F14E3" w:rsidRDefault="00AB78B3" w:rsidP="000066E2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El Seminario sesionará en plenario en un salón del Palacio de Convenciones.</w:t>
      </w:r>
    </w:p>
    <w:p w:rsidR="00AB78B3" w:rsidRPr="004F14E3" w:rsidRDefault="00AB78B3" w:rsidP="000066E2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Las ponencias serán agrupadas en paneles por líneas temáticas.</w:t>
      </w:r>
    </w:p>
    <w:p w:rsidR="00AB78B3" w:rsidRPr="004F14E3" w:rsidRDefault="00AB78B3" w:rsidP="000066E2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Los idiomas oficiales serán español e inglés.</w:t>
      </w:r>
    </w:p>
    <w:p w:rsidR="00AB78B3" w:rsidRDefault="00AB78B3" w:rsidP="004F14E3">
      <w:pPr>
        <w:spacing w:after="0" w:line="200" w:lineRule="atLeast"/>
        <w:jc w:val="both"/>
        <w:rPr>
          <w:rFonts w:ascii="Franklin Gothic Medium Cond" w:hAnsi="Franklin Gothic Medium Cond"/>
          <w:sz w:val="20"/>
          <w:szCs w:val="20"/>
        </w:rPr>
      </w:pPr>
    </w:p>
    <w:p w:rsidR="000C2E2D" w:rsidRPr="004F14E3" w:rsidRDefault="000C2E2D" w:rsidP="004F14E3">
      <w:pPr>
        <w:spacing w:after="0" w:line="200" w:lineRule="atLeast"/>
        <w:jc w:val="both"/>
        <w:rPr>
          <w:rFonts w:ascii="Franklin Gothic Medium Cond" w:hAnsi="Franklin Gothic Medium Cond"/>
          <w:sz w:val="20"/>
          <w:szCs w:val="20"/>
        </w:rPr>
      </w:pPr>
    </w:p>
    <w:p w:rsidR="00AB78B3" w:rsidRDefault="00AB78B3" w:rsidP="000066E2">
      <w:pPr>
        <w:spacing w:after="0" w:line="200" w:lineRule="atLeast"/>
        <w:ind w:firstLine="708"/>
        <w:jc w:val="both"/>
        <w:rPr>
          <w:rFonts w:ascii="Franklin Gothic Medium Cond" w:hAnsi="Franklin Gothic Medium Cond"/>
          <w:b/>
          <w:bCs/>
          <w:sz w:val="20"/>
          <w:szCs w:val="20"/>
        </w:rPr>
      </w:pPr>
      <w:r w:rsidRPr="000066E2">
        <w:rPr>
          <w:rFonts w:ascii="Franklin Gothic Medium Cond" w:hAnsi="Franklin Gothic Medium Cond"/>
          <w:b/>
          <w:bCs/>
          <w:sz w:val="20"/>
          <w:szCs w:val="20"/>
        </w:rPr>
        <w:t>Modalidades de participación:</w:t>
      </w:r>
    </w:p>
    <w:p w:rsidR="0089642D" w:rsidRDefault="0089642D" w:rsidP="000066E2">
      <w:pPr>
        <w:spacing w:after="0" w:line="200" w:lineRule="atLeast"/>
        <w:ind w:firstLine="708"/>
        <w:jc w:val="both"/>
        <w:rPr>
          <w:rFonts w:ascii="Franklin Gothic Medium Cond" w:hAnsi="Franklin Gothic Medium Cond"/>
          <w:b/>
          <w:bCs/>
          <w:sz w:val="20"/>
          <w:szCs w:val="20"/>
        </w:rPr>
      </w:pPr>
    </w:p>
    <w:p w:rsidR="00AB78B3" w:rsidRDefault="00AB78B3" w:rsidP="000066E2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Se podrá participar en calidad de ponente u observador. La cuota de inscripción será de 120</w:t>
      </w:r>
      <w:r w:rsidR="000066E2">
        <w:rPr>
          <w:rFonts w:ascii="Franklin Gothic Medium Cond" w:hAnsi="Franklin Gothic Medium Cond"/>
          <w:sz w:val="20"/>
          <w:szCs w:val="20"/>
        </w:rPr>
        <w:t>,</w:t>
      </w:r>
      <w:r w:rsidRPr="004F14E3">
        <w:rPr>
          <w:rFonts w:ascii="Franklin Gothic Medium Cond" w:hAnsi="Franklin Gothic Medium Cond"/>
          <w:sz w:val="20"/>
          <w:szCs w:val="20"/>
        </w:rPr>
        <w:t>00 CUP para los nacionales y 80</w:t>
      </w:r>
      <w:r w:rsidR="000066E2">
        <w:rPr>
          <w:rFonts w:ascii="Franklin Gothic Medium Cond" w:hAnsi="Franklin Gothic Medium Cond"/>
          <w:sz w:val="20"/>
          <w:szCs w:val="20"/>
        </w:rPr>
        <w:t>,</w:t>
      </w:r>
      <w:r w:rsidRPr="004F14E3">
        <w:rPr>
          <w:rFonts w:ascii="Franklin Gothic Medium Cond" w:hAnsi="Franklin Gothic Medium Cond"/>
          <w:sz w:val="20"/>
          <w:szCs w:val="20"/>
        </w:rPr>
        <w:t>00 CUC para los extranjeros. El pago se realizará en efectivo al Comité Organizador en el Palacio de Convenciones en el momento de la acreditación.</w:t>
      </w:r>
    </w:p>
    <w:p w:rsidR="00AB78B3" w:rsidRPr="004F14E3" w:rsidRDefault="00AB78B3" w:rsidP="000066E2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 xml:space="preserve">Los interesados en oficializar su participación y/o presentar ponencias en el Seminario, deben enviar los siguientes documentos </w:t>
      </w:r>
      <w:r w:rsidRPr="004F14E3">
        <w:rPr>
          <w:rFonts w:ascii="Franklin Gothic Medium Cond" w:hAnsi="Franklin Gothic Medium Cond"/>
          <w:b/>
          <w:bCs/>
          <w:sz w:val="20"/>
          <w:szCs w:val="20"/>
          <w:u w:val="single"/>
        </w:rPr>
        <w:t>antes del 29 de julio de 2016</w:t>
      </w:r>
      <w:r w:rsidRPr="004F14E3">
        <w:rPr>
          <w:rFonts w:ascii="Franklin Gothic Medium Cond" w:hAnsi="Franklin Gothic Medium Cond"/>
          <w:sz w:val="20"/>
          <w:szCs w:val="20"/>
        </w:rPr>
        <w:t xml:space="preserve"> a las direcciones electrónicas: </w:t>
      </w:r>
      <w:hyperlink r:id="rId20" w:history="1">
        <w:r w:rsidRPr="004F14E3">
          <w:rPr>
            <w:rStyle w:val="Kpr"/>
            <w:rFonts w:ascii="Franklin Gothic Medium Cond" w:hAnsi="Franklin Gothic Medium Cond"/>
            <w:sz w:val="20"/>
            <w:szCs w:val="20"/>
          </w:rPr>
          <w:t>movpazri@enet.cu</w:t>
        </w:r>
      </w:hyperlink>
      <w:r w:rsidRPr="004F14E3">
        <w:rPr>
          <w:rFonts w:ascii="Franklin Gothic Medium Cond" w:hAnsi="Franklin Gothic Medium Cond"/>
          <w:sz w:val="20"/>
          <w:szCs w:val="20"/>
        </w:rPr>
        <w:t xml:space="preserve"> / </w:t>
      </w:r>
      <w:hyperlink r:id="rId21" w:history="1">
        <w:r w:rsidRPr="004F14E3">
          <w:rPr>
            <w:rStyle w:val="Kpr"/>
            <w:rFonts w:ascii="Franklin Gothic Medium Cond" w:hAnsi="Franklin Gothic Medium Cond"/>
            <w:sz w:val="20"/>
            <w:szCs w:val="20"/>
          </w:rPr>
          <w:t>movpaz@enet.cu</w:t>
        </w:r>
      </w:hyperlink>
    </w:p>
    <w:p w:rsidR="00AB78B3" w:rsidRDefault="00AB78B3" w:rsidP="000066E2">
      <w:pPr>
        <w:pStyle w:val="ListeParagraf"/>
        <w:numPr>
          <w:ilvl w:val="0"/>
          <w:numId w:val="5"/>
        </w:numPr>
        <w:spacing w:after="0" w:line="200" w:lineRule="atLeast"/>
        <w:jc w:val="both"/>
        <w:rPr>
          <w:rFonts w:ascii="Franklin Gothic Medium Cond" w:hAnsi="Franklin Gothic Medium Cond"/>
          <w:sz w:val="20"/>
          <w:szCs w:val="20"/>
        </w:rPr>
      </w:pPr>
      <w:r w:rsidRPr="000066E2">
        <w:rPr>
          <w:rFonts w:ascii="Franklin Gothic Medium Cond" w:hAnsi="Franklin Gothic Medium Cond"/>
          <w:sz w:val="20"/>
          <w:szCs w:val="20"/>
        </w:rPr>
        <w:t>Planilla de solicitud de inscripción</w:t>
      </w:r>
      <w:r w:rsidR="000066E2">
        <w:rPr>
          <w:rFonts w:ascii="Franklin Gothic Medium Cond" w:hAnsi="Franklin Gothic Medium Cond"/>
          <w:sz w:val="20"/>
          <w:szCs w:val="20"/>
        </w:rPr>
        <w:t>.</w:t>
      </w:r>
    </w:p>
    <w:p w:rsidR="000066E2" w:rsidRPr="000066E2" w:rsidRDefault="000066E2" w:rsidP="000066E2">
      <w:pPr>
        <w:pStyle w:val="ListeParagraf"/>
        <w:numPr>
          <w:ilvl w:val="0"/>
          <w:numId w:val="5"/>
        </w:numPr>
        <w:spacing w:after="0" w:line="200" w:lineRule="atLeast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Resumen de la Ponencia (hasta 300 palabras) (Opcional)</w:t>
      </w:r>
    </w:p>
    <w:p w:rsidR="00AB78B3" w:rsidRDefault="00AB78B3" w:rsidP="00215271">
      <w:pPr>
        <w:spacing w:after="0"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/>
          <w:sz w:val="20"/>
          <w:szCs w:val="20"/>
        </w:rPr>
        <w:t>Los autores de las ponencias aceptadas dispondrán de 15 minutos para la exposición de las mismas.</w:t>
      </w:r>
    </w:p>
    <w:p w:rsidR="00AB78B3" w:rsidRPr="004F14E3" w:rsidRDefault="00AB78B3" w:rsidP="004F14E3">
      <w:pPr>
        <w:pStyle w:val="Sinespaciado1"/>
        <w:spacing w:line="200" w:lineRule="atLeast"/>
        <w:jc w:val="both"/>
        <w:rPr>
          <w:rFonts w:ascii="Franklin Gothic Medium Cond" w:hAnsi="Franklin Gothic Medium Cond" w:cs="Arial"/>
          <w:b/>
          <w:sz w:val="20"/>
          <w:szCs w:val="20"/>
        </w:rPr>
      </w:pPr>
    </w:p>
    <w:p w:rsidR="00AB78B3" w:rsidRPr="004F14E3" w:rsidRDefault="00AB78B3" w:rsidP="007A7C4E">
      <w:pPr>
        <w:pStyle w:val="Sinespaciado1"/>
        <w:spacing w:line="200" w:lineRule="atLeast"/>
        <w:ind w:firstLine="708"/>
        <w:jc w:val="both"/>
        <w:rPr>
          <w:rFonts w:ascii="Franklin Gothic Medium Cond" w:hAnsi="Franklin Gothic Medium Cond" w:cs="Arial"/>
          <w:b/>
          <w:sz w:val="20"/>
          <w:szCs w:val="20"/>
        </w:rPr>
      </w:pPr>
      <w:r w:rsidRPr="007A7C4E">
        <w:rPr>
          <w:rFonts w:ascii="Franklin Gothic Medium Cond" w:hAnsi="Franklin Gothic Medium Cond" w:cs="Arial"/>
          <w:b/>
          <w:sz w:val="20"/>
          <w:szCs w:val="20"/>
        </w:rPr>
        <w:t>Modalidades de estancia en Cuba</w:t>
      </w:r>
      <w:r w:rsidRPr="004F14E3">
        <w:rPr>
          <w:rFonts w:ascii="Franklin Gothic Medium Cond" w:hAnsi="Franklin Gothic Medium Cond" w:cs="Arial"/>
          <w:b/>
          <w:sz w:val="20"/>
          <w:szCs w:val="20"/>
        </w:rPr>
        <w:t>:</w:t>
      </w:r>
    </w:p>
    <w:p w:rsidR="00AB78B3" w:rsidRPr="004F14E3" w:rsidRDefault="00AB78B3" w:rsidP="004F14E3">
      <w:pPr>
        <w:pStyle w:val="Sinespaciado1"/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</w:p>
    <w:p w:rsidR="00AB78B3" w:rsidRPr="004F14E3" w:rsidRDefault="00AB78B3" w:rsidP="008D0915">
      <w:pPr>
        <w:pStyle w:val="Sinespaciado1"/>
        <w:spacing w:line="200" w:lineRule="atLeast"/>
        <w:ind w:firstLine="708"/>
        <w:jc w:val="both"/>
        <w:rPr>
          <w:rFonts w:ascii="Franklin Gothic Medium Cond" w:hAnsi="Franklin Gothic Medium Cond" w:cs="Arial"/>
          <w:sz w:val="20"/>
          <w:szCs w:val="20"/>
        </w:rPr>
      </w:pPr>
      <w:r w:rsidRPr="004F14E3">
        <w:rPr>
          <w:rFonts w:ascii="Franklin Gothic Medium Cond" w:hAnsi="Franklin Gothic Medium Cond" w:cs="Arial"/>
          <w:sz w:val="20"/>
          <w:szCs w:val="20"/>
        </w:rPr>
        <w:t xml:space="preserve">La </w:t>
      </w:r>
      <w:r w:rsidRPr="004F14E3">
        <w:rPr>
          <w:rFonts w:ascii="Franklin Gothic Medium Cond" w:hAnsi="Franklin Gothic Medium Cond" w:cs="Arial"/>
          <w:b/>
          <w:sz w:val="20"/>
          <w:szCs w:val="20"/>
        </w:rPr>
        <w:t>Agencia de Viajes AMISTUR CUBA S.A</w:t>
      </w:r>
      <w:r w:rsidRPr="004F14E3">
        <w:rPr>
          <w:rFonts w:ascii="Franklin Gothic Medium Cond" w:hAnsi="Franklin Gothic Medium Cond" w:cs="Arial"/>
          <w:sz w:val="20"/>
          <w:szCs w:val="20"/>
        </w:rPr>
        <w:t xml:space="preserve"> puede ofrecer los siguientes servicios:</w:t>
      </w:r>
    </w:p>
    <w:p w:rsidR="00AB78B3" w:rsidRDefault="00AB78B3" w:rsidP="008D0915">
      <w:pPr>
        <w:pStyle w:val="Sinespaciado1"/>
        <w:numPr>
          <w:ilvl w:val="0"/>
          <w:numId w:val="6"/>
        </w:numPr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  <w:r w:rsidRPr="004F14E3">
        <w:rPr>
          <w:rFonts w:ascii="Franklin Gothic Medium Cond" w:hAnsi="Franklin Gothic Medium Cond" w:cs="Arial"/>
          <w:sz w:val="20"/>
          <w:szCs w:val="20"/>
        </w:rPr>
        <w:t>Alojamiento en hoteles de 3, 4 y 5 estrellas en la capital así como en casas de renta particulares durante los días que sesiona el evento.</w:t>
      </w:r>
    </w:p>
    <w:p w:rsidR="008D0915" w:rsidRPr="004F14E3" w:rsidRDefault="008D0915" w:rsidP="008D0915">
      <w:pPr>
        <w:pStyle w:val="Sinespaciado1"/>
        <w:numPr>
          <w:ilvl w:val="0"/>
          <w:numId w:val="6"/>
        </w:numPr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  <w:r w:rsidRPr="004F14E3">
        <w:rPr>
          <w:rFonts w:ascii="Franklin Gothic Medium Cond" w:hAnsi="Franklin Gothic Medium Cond" w:cs="Arial"/>
          <w:sz w:val="20"/>
          <w:szCs w:val="20"/>
        </w:rPr>
        <w:t>Noches adicionales pre y post evento.</w:t>
      </w:r>
    </w:p>
    <w:p w:rsidR="008D0915" w:rsidRDefault="008D0915" w:rsidP="008D0915">
      <w:pPr>
        <w:pStyle w:val="Sinespaciado1"/>
        <w:numPr>
          <w:ilvl w:val="0"/>
          <w:numId w:val="6"/>
        </w:numPr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  <w:r w:rsidRPr="004F14E3">
        <w:rPr>
          <w:rFonts w:ascii="Franklin Gothic Medium Cond" w:hAnsi="Franklin Gothic Medium Cond" w:cs="Arial"/>
          <w:sz w:val="20"/>
          <w:szCs w:val="20"/>
        </w:rPr>
        <w:t>Servicio de transportación para las actividades comprendidas en el marco del evento.</w:t>
      </w:r>
    </w:p>
    <w:p w:rsidR="008D0915" w:rsidRDefault="002F3D7E" w:rsidP="008D0915">
      <w:pPr>
        <w:pStyle w:val="Sinespaciado1"/>
        <w:numPr>
          <w:ilvl w:val="0"/>
          <w:numId w:val="6"/>
        </w:numPr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  <w:r w:rsidRPr="004F14E3">
        <w:rPr>
          <w:rFonts w:ascii="Franklin Gothic Medium Cond" w:hAnsi="Franklin Gothic Medium Cond" w:cs="Arial"/>
          <w:sz w:val="20"/>
          <w:szCs w:val="20"/>
        </w:rPr>
        <w:t>Transfer individual</w:t>
      </w:r>
      <w:r>
        <w:rPr>
          <w:rFonts w:ascii="Franklin Gothic Medium Cond" w:hAnsi="Franklin Gothic Medium Cond" w:cs="Arial"/>
          <w:sz w:val="20"/>
          <w:szCs w:val="20"/>
        </w:rPr>
        <w:t>es</w:t>
      </w:r>
      <w:r w:rsidR="008D0915" w:rsidRPr="004F14E3">
        <w:rPr>
          <w:rFonts w:ascii="Franklin Gothic Medium Cond" w:hAnsi="Franklin Gothic Medium Cond" w:cs="Arial"/>
          <w:sz w:val="20"/>
          <w:szCs w:val="20"/>
        </w:rPr>
        <w:t xml:space="preserve"> de entrada y salida del aeropuerto, los cuales serán confirmados puntualmente con cada cliente.</w:t>
      </w:r>
    </w:p>
    <w:p w:rsidR="002F3D7E" w:rsidRPr="004F14E3" w:rsidRDefault="002F3D7E" w:rsidP="008D0915">
      <w:pPr>
        <w:pStyle w:val="Sinespaciado1"/>
        <w:numPr>
          <w:ilvl w:val="0"/>
          <w:numId w:val="6"/>
        </w:numPr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  <w:r w:rsidRPr="004F14E3">
        <w:rPr>
          <w:rFonts w:ascii="Franklin Gothic Medium Cond" w:hAnsi="Franklin Gothic Medium Cond" w:cs="Arial"/>
          <w:sz w:val="20"/>
          <w:szCs w:val="20"/>
        </w:rPr>
        <w:t>Programas turísticos diversos extra evento para el cual se debe garantizar un mínimo de participantes.</w:t>
      </w:r>
    </w:p>
    <w:p w:rsidR="00AB78B3" w:rsidRPr="004F14E3" w:rsidRDefault="00AB78B3" w:rsidP="002F3D7E">
      <w:pPr>
        <w:pStyle w:val="Sinespaciado1"/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</w:p>
    <w:p w:rsidR="00AB78B3" w:rsidRPr="004F14E3" w:rsidRDefault="00AB78B3" w:rsidP="00976BE1">
      <w:pPr>
        <w:pStyle w:val="Sinespaciado1"/>
        <w:spacing w:line="200" w:lineRule="atLeast"/>
        <w:ind w:firstLine="708"/>
        <w:jc w:val="both"/>
        <w:rPr>
          <w:rFonts w:ascii="Franklin Gothic Medium Cond" w:hAnsi="Franklin Gothic Medium Cond"/>
          <w:sz w:val="20"/>
          <w:szCs w:val="20"/>
        </w:rPr>
      </w:pPr>
      <w:r w:rsidRPr="004F14E3">
        <w:rPr>
          <w:rFonts w:ascii="Franklin Gothic Medium Cond" w:hAnsi="Franklin Gothic Medium Cond" w:cs="Arial"/>
          <w:sz w:val="20"/>
          <w:szCs w:val="20"/>
        </w:rPr>
        <w:t xml:space="preserve">Para estos trámites, la Agencia de Viajes AMISTUR podrá ser consultada en </w:t>
      </w:r>
      <w:r w:rsidRPr="004F14E3">
        <w:rPr>
          <w:rFonts w:ascii="Franklin Gothic Medium Cond" w:hAnsi="Franklin Gothic Medium Cond"/>
          <w:sz w:val="20"/>
          <w:szCs w:val="20"/>
        </w:rPr>
        <w:t>la dirección electrónica:</w:t>
      </w:r>
      <w:hyperlink r:id="rId22" w:history="1">
        <w:r w:rsidRPr="004F14E3">
          <w:rPr>
            <w:rStyle w:val="Kpr"/>
            <w:rFonts w:ascii="Franklin Gothic Medium Cond" w:hAnsi="Franklin Gothic Medium Cond"/>
            <w:sz w:val="20"/>
            <w:szCs w:val="20"/>
          </w:rPr>
          <w:t>eventas@amistur.cu</w:t>
        </w:r>
      </w:hyperlink>
      <w:r w:rsidRPr="004F14E3">
        <w:rPr>
          <w:rFonts w:ascii="Franklin Gothic Medium Cond" w:hAnsi="Franklin Gothic Medium Cond" w:cs="Arial"/>
          <w:sz w:val="20"/>
          <w:szCs w:val="20"/>
        </w:rPr>
        <w:t xml:space="preserve">, o en su página Web: </w:t>
      </w:r>
      <w:hyperlink r:id="rId23" w:history="1">
        <w:r w:rsidRPr="004F14E3">
          <w:rPr>
            <w:rStyle w:val="Kpr"/>
            <w:rFonts w:ascii="Franklin Gothic Medium Cond" w:hAnsi="Franklin Gothic Medium Cond"/>
            <w:sz w:val="20"/>
            <w:szCs w:val="20"/>
          </w:rPr>
          <w:t>www.amistur.cu</w:t>
        </w:r>
      </w:hyperlink>
      <w:r w:rsidRPr="004F14E3">
        <w:rPr>
          <w:rFonts w:ascii="Franklin Gothic Medium Cond" w:hAnsi="Franklin Gothic Medium Cond"/>
          <w:sz w:val="20"/>
          <w:szCs w:val="20"/>
        </w:rPr>
        <w:t>.</w:t>
      </w:r>
    </w:p>
    <w:p w:rsidR="00AB78B3" w:rsidRDefault="00AB78B3" w:rsidP="004F14E3">
      <w:pPr>
        <w:pStyle w:val="Sinespaciado1"/>
        <w:spacing w:line="200" w:lineRule="atLeast"/>
        <w:jc w:val="both"/>
        <w:rPr>
          <w:rFonts w:ascii="Franklin Gothic Medium Cond" w:hAnsi="Franklin Gothic Medium Cond" w:cs="Arial"/>
          <w:sz w:val="20"/>
          <w:szCs w:val="20"/>
        </w:rPr>
      </w:pPr>
    </w:p>
    <w:p w:rsidR="00AB78B3" w:rsidRPr="00976BE1" w:rsidRDefault="00AB78B3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</w:rPr>
      </w:pPr>
      <w:r w:rsidRPr="00976BE1">
        <w:rPr>
          <w:rFonts w:ascii="Comic Sans MS" w:hAnsi="Comic Sans MS" w:cs="Arial"/>
          <w:b/>
          <w:bCs/>
          <w:sz w:val="16"/>
          <w:szCs w:val="16"/>
        </w:rPr>
        <w:t>PLANILLA DE INSCRIPCIÓN – REGISTRATION FORM</w:t>
      </w:r>
    </w:p>
    <w:p w:rsidR="00AB78B3" w:rsidRPr="00976BE1" w:rsidRDefault="00AB78B3" w:rsidP="004F14E3">
      <w:pPr>
        <w:pStyle w:val="AralkYok"/>
        <w:spacing w:line="200" w:lineRule="atLeast"/>
        <w:jc w:val="both"/>
        <w:rPr>
          <w:rFonts w:ascii="Comic Sans MS" w:hAnsi="Comic Sans MS" w:cs="Arial"/>
          <w:b/>
          <w:sz w:val="16"/>
          <w:szCs w:val="16"/>
        </w:rPr>
      </w:pPr>
      <w:r w:rsidRPr="00976BE1">
        <w:rPr>
          <w:rFonts w:ascii="Comic Sans MS" w:hAnsi="Comic Sans MS" w:cs="Arial"/>
          <w:b/>
          <w:sz w:val="16"/>
          <w:szCs w:val="16"/>
        </w:rPr>
        <w:t>PRIMER SEMINARIO INTERNACIONAL “REALIDAD Y DESAFÍOS DE LA PROCLAMA DE AMÉRICA LATINA Y EL CARIBE COMO ZONA DE PAZ”</w:t>
      </w:r>
    </w:p>
    <w:p w:rsidR="00AB78B3" w:rsidRPr="00976BE1" w:rsidRDefault="00AB78B3" w:rsidP="004F14E3">
      <w:pPr>
        <w:pStyle w:val="AralkYok"/>
        <w:spacing w:line="200" w:lineRule="atLeast"/>
        <w:jc w:val="both"/>
        <w:rPr>
          <w:rFonts w:ascii="Comic Sans MS" w:hAnsi="Comic Sans MS" w:cs="Arial"/>
          <w:b/>
          <w:sz w:val="16"/>
          <w:szCs w:val="16"/>
          <w:lang w:val="en-US"/>
        </w:rPr>
      </w:pPr>
      <w:r w:rsidRPr="00976BE1">
        <w:rPr>
          <w:rFonts w:ascii="Comic Sans MS" w:hAnsi="Comic Sans MS" w:cs="Arial"/>
          <w:b/>
          <w:sz w:val="16"/>
          <w:szCs w:val="16"/>
          <w:lang w:val="en-US"/>
        </w:rPr>
        <w:t>FIRST INTERNATIONAL SEMINAR “REALITY AND CHALLENGES OF THE PROCLAMATION OF LATIN AMERICA AND THE CARIBBEAN AS ZONE OF PEACE”</w:t>
      </w:r>
    </w:p>
    <w:p w:rsidR="00AB78B3" w:rsidRDefault="00AB78B3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n-US"/>
        </w:rPr>
      </w:pPr>
    </w:p>
    <w:p w:rsidR="00976BE1" w:rsidRDefault="00976BE1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  <w:r w:rsidRPr="00976BE1">
        <w:rPr>
          <w:rFonts w:ascii="Comic Sans MS" w:hAnsi="Comic Sans MS" w:cs="Arial"/>
          <w:b/>
          <w:bCs/>
          <w:sz w:val="16"/>
          <w:szCs w:val="16"/>
          <w:lang w:val="es-AR"/>
        </w:rPr>
        <w:t>INFORMACIÓN PERSONAL - PERSONAL INFORMATION</w:t>
      </w:r>
      <w:r>
        <w:rPr>
          <w:rFonts w:ascii="Comic Sans MS" w:hAnsi="Comic Sans MS" w:cs="Arial"/>
          <w:b/>
          <w:bCs/>
          <w:sz w:val="16"/>
          <w:szCs w:val="16"/>
          <w:lang w:val="es-AR"/>
        </w:rPr>
        <w:t>.</w:t>
      </w:r>
    </w:p>
    <w:p w:rsidR="00976BE1" w:rsidRDefault="00976BE1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 xml:space="preserve">Nombres </w:t>
      </w:r>
      <w:r>
        <w:rPr>
          <w:rFonts w:ascii="Comic Sans MS" w:hAnsi="Comic Sans MS" w:cs="Arial"/>
          <w:sz w:val="16"/>
          <w:szCs w:val="16"/>
          <w:lang w:val="es-AR"/>
        </w:rPr>
        <w:t>–</w:t>
      </w:r>
      <w:r w:rsidRPr="00976BE1">
        <w:rPr>
          <w:rFonts w:ascii="Comic Sans MS" w:hAnsi="Comic Sans MS" w:cs="Arial"/>
          <w:sz w:val="16"/>
          <w:szCs w:val="16"/>
          <w:lang w:val="es-AR"/>
        </w:rPr>
        <w:t>Names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976BE1" w:rsidRDefault="00976BE1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 xml:space="preserve">Apellidos </w:t>
      </w:r>
      <w:r>
        <w:rPr>
          <w:rFonts w:ascii="Comic Sans MS" w:hAnsi="Comic Sans MS" w:cs="Arial"/>
          <w:sz w:val="16"/>
          <w:szCs w:val="16"/>
          <w:lang w:val="es-AR"/>
        </w:rPr>
        <w:t>–</w:t>
      </w:r>
      <w:r w:rsidRPr="00976BE1">
        <w:rPr>
          <w:rFonts w:ascii="Comic Sans MS" w:hAnsi="Comic Sans MS" w:cs="Arial"/>
          <w:sz w:val="16"/>
          <w:szCs w:val="16"/>
          <w:lang w:val="es-AR"/>
        </w:rPr>
        <w:t>Surnames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976BE1" w:rsidRDefault="00976BE1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Número de pasaporte – Passport number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976BE1" w:rsidRDefault="00976BE1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Nacionalidad – Nationality</w:t>
      </w:r>
    </w:p>
    <w:p w:rsidR="00141415" w:rsidRDefault="00141415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País/Ciudad – Country/City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141415" w:rsidRDefault="00141415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Teléfono Móvil – Mobil</w:t>
      </w:r>
      <w:r>
        <w:rPr>
          <w:rFonts w:ascii="Comic Sans MS" w:hAnsi="Comic Sans MS" w:cs="Arial"/>
          <w:sz w:val="16"/>
          <w:szCs w:val="16"/>
          <w:lang w:val="es-AR"/>
        </w:rPr>
        <w:t>pone.</w:t>
      </w:r>
    </w:p>
    <w:p w:rsidR="00141415" w:rsidRDefault="00141415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Correo electrónico - E-mail</w:t>
      </w:r>
    </w:p>
    <w:p w:rsidR="00141415" w:rsidRDefault="00141415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141415" w:rsidRDefault="00141415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  <w:r w:rsidRPr="00141415">
        <w:rPr>
          <w:rFonts w:ascii="Comic Sans MS" w:hAnsi="Comic Sans MS" w:cs="Arial"/>
          <w:b/>
          <w:bCs/>
          <w:sz w:val="16"/>
          <w:szCs w:val="16"/>
          <w:lang w:val="es-AR"/>
        </w:rPr>
        <w:t xml:space="preserve">DATOS DE SU INSTITUCION - </w:t>
      </w:r>
      <w:r w:rsidRPr="00976BE1">
        <w:rPr>
          <w:rFonts w:ascii="Comic Sans MS" w:hAnsi="Comic Sans MS" w:cs="Arial"/>
          <w:b/>
          <w:bCs/>
          <w:sz w:val="16"/>
          <w:szCs w:val="16"/>
          <w:lang w:val="es-AR"/>
        </w:rPr>
        <w:t>DATA OF YOUR INSTITUTION</w:t>
      </w:r>
      <w:r w:rsidR="009B2AEF">
        <w:rPr>
          <w:rFonts w:ascii="Comic Sans MS" w:hAnsi="Comic Sans MS" w:cs="Arial"/>
          <w:b/>
          <w:bCs/>
          <w:sz w:val="16"/>
          <w:szCs w:val="16"/>
          <w:lang w:val="es-AR"/>
        </w:rPr>
        <w:t>.</w:t>
      </w:r>
    </w:p>
    <w:p w:rsidR="009B2AEF" w:rsidRDefault="009B2AEF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Institución – Institution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9B2AEF" w:rsidRDefault="009B2AEF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 xml:space="preserve">Dirección </w:t>
      </w:r>
      <w:r>
        <w:rPr>
          <w:rFonts w:ascii="Comic Sans MS" w:hAnsi="Comic Sans MS" w:cs="Arial"/>
          <w:sz w:val="16"/>
          <w:szCs w:val="16"/>
          <w:lang w:val="es-AR"/>
        </w:rPr>
        <w:t>–</w:t>
      </w:r>
      <w:r w:rsidRPr="00976BE1">
        <w:rPr>
          <w:rFonts w:ascii="Comic Sans MS" w:hAnsi="Comic Sans MS" w:cs="Arial"/>
          <w:sz w:val="16"/>
          <w:szCs w:val="16"/>
          <w:lang w:val="es-AR"/>
        </w:rPr>
        <w:t>Address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9B2AEF" w:rsidRDefault="009B2AEF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 xml:space="preserve">Teléfono - </w:t>
      </w:r>
      <w:r w:rsidRPr="009B2AEF">
        <w:rPr>
          <w:rFonts w:ascii="Comic Sans MS" w:hAnsi="Comic Sans MS" w:cs="Arial"/>
          <w:sz w:val="16"/>
          <w:szCs w:val="16"/>
          <w:lang w:val="es-AR"/>
        </w:rPr>
        <w:t>Telephone</w:t>
      </w:r>
      <w:r w:rsidRPr="00976BE1">
        <w:rPr>
          <w:rFonts w:ascii="Comic Sans MS" w:hAnsi="Comic Sans MS" w:cs="Arial"/>
          <w:sz w:val="16"/>
          <w:szCs w:val="16"/>
          <w:lang w:val="es-AR"/>
        </w:rPr>
        <w:t>number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9B2AEF" w:rsidRDefault="009B2AEF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Correo Electrónico - E-Mail</w:t>
      </w:r>
    </w:p>
    <w:p w:rsidR="007A5193" w:rsidRDefault="007A5193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7A5193" w:rsidRDefault="007A5193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  <w:r w:rsidRPr="00976BE1">
        <w:rPr>
          <w:rFonts w:ascii="Comic Sans MS" w:hAnsi="Comic Sans MS" w:cs="Arial"/>
          <w:b/>
          <w:bCs/>
          <w:sz w:val="16"/>
          <w:szCs w:val="16"/>
          <w:lang w:val="es-AR"/>
        </w:rPr>
        <w:t>DATOS DEL VUELO HACIA CUBA – FLIGHT DETAILS TO CUBA</w:t>
      </w:r>
      <w:r>
        <w:rPr>
          <w:rFonts w:ascii="Comic Sans MS" w:hAnsi="Comic Sans MS" w:cs="Arial"/>
          <w:b/>
          <w:bCs/>
          <w:sz w:val="16"/>
          <w:szCs w:val="16"/>
          <w:lang w:val="es-AR"/>
        </w:rPr>
        <w:t>.</w:t>
      </w:r>
    </w:p>
    <w:p w:rsidR="007A5193" w:rsidRPr="007A5193" w:rsidRDefault="007A5193" w:rsidP="007A519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Aeropuerto de salida/País y Ciudad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7A5193" w:rsidRPr="007A5193" w:rsidRDefault="007A5193" w:rsidP="007A519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7A5193">
        <w:rPr>
          <w:rFonts w:ascii="Comic Sans MS" w:hAnsi="Comic Sans MS" w:cs="Arial"/>
          <w:sz w:val="16"/>
          <w:szCs w:val="16"/>
          <w:lang w:val="es-AR"/>
        </w:rPr>
        <w:t>DepartureAirport/Country and City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7A5193" w:rsidRPr="007A5193" w:rsidRDefault="007A5193" w:rsidP="007A519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7A5193">
        <w:rPr>
          <w:rFonts w:ascii="Comic Sans MS" w:hAnsi="Comic Sans MS" w:cs="Arial"/>
          <w:sz w:val="16"/>
          <w:szCs w:val="16"/>
          <w:lang w:val="es-AR"/>
        </w:rPr>
        <w:t>Fecha de salida – Departure date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7A5193" w:rsidRPr="00976BE1" w:rsidRDefault="007A5193" w:rsidP="007A519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Número de vuelo – Flight number</w:t>
      </w:r>
      <w:r>
        <w:rPr>
          <w:rFonts w:ascii="Comic Sans MS" w:hAnsi="Comic Sans MS" w:cs="Arial"/>
          <w:sz w:val="16"/>
          <w:szCs w:val="16"/>
          <w:lang w:val="es-AR"/>
        </w:rPr>
        <w:t>,</w:t>
      </w:r>
    </w:p>
    <w:p w:rsidR="007A5193" w:rsidRPr="007A5193" w:rsidRDefault="007A5193" w:rsidP="007A519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Hora de llegada – Check to Cuba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9B2AEF" w:rsidRDefault="009B2AEF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7A5193" w:rsidRDefault="007A5193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  <w:r w:rsidRPr="00976BE1">
        <w:rPr>
          <w:rFonts w:ascii="Comic Sans MS" w:hAnsi="Comic Sans MS" w:cs="Arial"/>
          <w:b/>
          <w:bCs/>
          <w:sz w:val="16"/>
          <w:szCs w:val="16"/>
          <w:lang w:val="es-AR"/>
        </w:rPr>
        <w:t>DATOS DEL VUELO DESDE CUBA - FLIGHT DETAILS FROM CUBA</w:t>
      </w:r>
      <w:r>
        <w:rPr>
          <w:rFonts w:ascii="Comic Sans MS" w:hAnsi="Comic Sans MS" w:cs="Arial"/>
          <w:b/>
          <w:bCs/>
          <w:sz w:val="16"/>
          <w:szCs w:val="16"/>
          <w:lang w:val="es-AR"/>
        </w:rPr>
        <w:t>.</w:t>
      </w:r>
    </w:p>
    <w:p w:rsidR="00901846" w:rsidRPr="00901846" w:rsidRDefault="00901846" w:rsidP="00901846">
      <w:pPr>
        <w:pStyle w:val="Contedodatabela"/>
        <w:spacing w:line="200" w:lineRule="atLeast"/>
        <w:jc w:val="both"/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</w:pPr>
      <w:r w:rsidRPr="00901846"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Aeropuerto de salida – DepartureAirport</w:t>
      </w:r>
      <w:r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.</w:t>
      </w:r>
    </w:p>
    <w:p w:rsidR="00901846" w:rsidRPr="00901846" w:rsidRDefault="00901846" w:rsidP="00901846">
      <w:pPr>
        <w:pStyle w:val="Contedodatabela"/>
        <w:spacing w:line="200" w:lineRule="atLeast"/>
        <w:jc w:val="both"/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</w:pPr>
      <w:r w:rsidRPr="00901846"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Fecha de salida – Departure date</w:t>
      </w:r>
      <w:r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.</w:t>
      </w:r>
    </w:p>
    <w:p w:rsidR="00901846" w:rsidRPr="00901846" w:rsidRDefault="00901846" w:rsidP="00901846">
      <w:pPr>
        <w:pStyle w:val="Contedodatabela"/>
        <w:spacing w:line="200" w:lineRule="atLeast"/>
        <w:jc w:val="both"/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</w:pPr>
      <w:r w:rsidRPr="00901846"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Número de vuelo – Flight number</w:t>
      </w:r>
      <w:r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.</w:t>
      </w:r>
    </w:p>
    <w:p w:rsidR="00901846" w:rsidRPr="00901846" w:rsidRDefault="00901846" w:rsidP="00901846">
      <w:pPr>
        <w:pStyle w:val="Contedodatabela"/>
        <w:spacing w:line="200" w:lineRule="atLeast"/>
        <w:jc w:val="both"/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</w:pPr>
      <w:r w:rsidRPr="00901846"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Hora de salida – Time of departure</w:t>
      </w:r>
      <w:r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.</w:t>
      </w:r>
    </w:p>
    <w:p w:rsidR="00901846" w:rsidRPr="00901846" w:rsidRDefault="00901846" w:rsidP="00901846">
      <w:pPr>
        <w:pStyle w:val="Contedodatabela"/>
        <w:spacing w:line="200" w:lineRule="atLeast"/>
        <w:jc w:val="both"/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</w:pPr>
      <w:r w:rsidRPr="00901846"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Aeropuerto de destino País – Ciudad</w:t>
      </w:r>
      <w:r>
        <w:rPr>
          <w:rFonts w:ascii="Comic Sans MS" w:eastAsiaTheme="minorHAnsi" w:hAnsi="Comic Sans MS" w:cs="Arial"/>
          <w:kern w:val="0"/>
          <w:sz w:val="16"/>
          <w:szCs w:val="16"/>
          <w:lang w:val="es-AR" w:eastAsia="en-US" w:bidi="ar-SA"/>
        </w:rPr>
        <w:t>.</w:t>
      </w:r>
    </w:p>
    <w:p w:rsidR="00901846" w:rsidRPr="00901846" w:rsidRDefault="00901846" w:rsidP="00901846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DestinationAirport Country and City</w:t>
      </w:r>
      <w:r>
        <w:rPr>
          <w:rFonts w:ascii="Comic Sans MS" w:hAnsi="Comic Sans MS" w:cs="Arial"/>
          <w:sz w:val="16"/>
          <w:szCs w:val="16"/>
          <w:lang w:val="es-AR"/>
        </w:rPr>
        <w:t>.</w:t>
      </w:r>
    </w:p>
    <w:p w:rsidR="007A5193" w:rsidRDefault="007A5193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9B2AEF" w:rsidRDefault="000E6DCC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  <w:r w:rsidRPr="00976BE1">
        <w:rPr>
          <w:rFonts w:ascii="Comic Sans MS" w:hAnsi="Comic Sans MS" w:cs="Arial"/>
          <w:b/>
          <w:bCs/>
          <w:sz w:val="16"/>
          <w:szCs w:val="16"/>
          <w:lang w:val="es-AR"/>
        </w:rPr>
        <w:t>DIRECCIÓN EN CUBA – ADDRESS IN CUBA</w:t>
      </w:r>
      <w:r>
        <w:rPr>
          <w:rFonts w:ascii="Comic Sans MS" w:hAnsi="Comic Sans MS" w:cs="Arial"/>
          <w:b/>
          <w:bCs/>
          <w:sz w:val="16"/>
          <w:szCs w:val="16"/>
          <w:lang w:val="es-AR"/>
        </w:rPr>
        <w:t>.</w:t>
      </w:r>
    </w:p>
    <w:p w:rsidR="000E6DCC" w:rsidRPr="00976BE1" w:rsidRDefault="000E6DCC" w:rsidP="000E6DCC">
      <w:pPr>
        <w:pStyle w:val="Contedodatabela"/>
        <w:snapToGrid w:val="0"/>
        <w:spacing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 xml:space="preserve">Nombre del Hotel o Casa particular - </w:t>
      </w:r>
    </w:p>
    <w:p w:rsidR="000E6DCC" w:rsidRPr="00976BE1" w:rsidRDefault="000E6DCC" w:rsidP="000E6DCC">
      <w:pPr>
        <w:pStyle w:val="Contedodatabela"/>
        <w:snapToGrid w:val="0"/>
        <w:spacing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 xml:space="preserve">Dirección - </w:t>
      </w:r>
    </w:p>
    <w:p w:rsidR="000E6DCC" w:rsidRDefault="000E6DCC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976BE1">
        <w:rPr>
          <w:rFonts w:ascii="Comic Sans MS" w:hAnsi="Comic Sans MS" w:cs="Arial"/>
          <w:sz w:val="16"/>
          <w:szCs w:val="16"/>
          <w:lang w:val="es-AR"/>
        </w:rPr>
        <w:t>Teléfono –</w:t>
      </w: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62750A" w:rsidRDefault="00CA172F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CA172F">
        <w:rPr>
          <w:rFonts w:ascii="Comic Sans MS" w:hAnsi="Comic Sans MS" w:cs="Arial"/>
          <w:noProof/>
          <w:sz w:val="16"/>
          <w:szCs w:val="16"/>
          <w:lang w:eastAsia="es-BO"/>
        </w:rPr>
        <w:pict>
          <v:shape id="Cuadro de texto 22" o:spid="_x0000_s1036" type="#_x0000_t202" style="position:absolute;left:0;text-align:left;margin-left:347.6pt;margin-top:1.85pt;width:92.8pt;height:70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" fillcolor="#bf8f00 [2407]" strokecolor="#c00000" strokeweight="3pt">
            <v:fill r:id="rId24" o:title="" color2="#fff2cc [663]" type="pattern"/>
            <v:stroke linestyle="thickBetweenThin"/>
            <v:textbox>
              <w:txbxContent>
                <w:p w:rsidR="008E6BD9" w:rsidRDefault="008E6BD9" w:rsidP="0062750A">
                  <w:pPr>
                    <w:jc w:val="center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09650" cy="807916"/>
                        <wp:effectExtent l="0" t="0" r="0" b="0"/>
                        <wp:docPr id="23" name="Imagen 23" descr="Paloma de la P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aloma de la P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07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62750A" w:rsidRDefault="00CA172F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  <w:r w:rsidRPr="00CA172F">
        <w:rPr>
          <w:rFonts w:ascii="Comic Sans MS" w:hAnsi="Comic Sans MS" w:cs="Arial"/>
          <w:noProof/>
          <w:sz w:val="16"/>
          <w:szCs w:val="16"/>
          <w:lang w:eastAsia="es-BO"/>
        </w:rPr>
        <w:pict>
          <v:shape id="Cuadro de texto 24" o:spid="_x0000_s1037" type="#_x0000_t202" style="position:absolute;left:0;text-align:left;margin-left:9.2pt;margin-top:.35pt;width:327.6pt;height:37.2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" fillcolor="red" strokecolor="#c00000" strokeweight="2.75pt">
            <v:fill r:id="rId26" o:title="" color2="#f7caac [1301]" type="pattern"/>
            <v:stroke linestyle="thickBetweenThin"/>
            <v:textbox>
              <w:txbxContent>
                <w:p w:rsidR="008E6BD9" w:rsidRPr="001D1F47" w:rsidRDefault="008E6BD9" w:rsidP="001D1F47">
                  <w:pPr>
                    <w:jc w:val="center"/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1D1F47">
                    <w:rPr>
                      <w:rFonts w:ascii="Bodoni MT Black" w:hAnsi="Bodoni MT Black"/>
                      <w:sz w:val="24"/>
                      <w:szCs w:val="24"/>
                    </w:rPr>
                    <w:t>ASAMBLEA GENERAL DE LA PAZ, MARANHAO, BRASIL, SEPTIEMBRE 2016.</w:t>
                  </w:r>
                </w:p>
              </w:txbxContent>
            </v:textbox>
            <w10:wrap anchorx="margin"/>
          </v:shape>
        </w:pict>
      </w: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</w:p>
    <w:p w:rsidR="0062750A" w:rsidRDefault="0062750A" w:rsidP="000E6DCC">
      <w:pPr>
        <w:pStyle w:val="GvdeMetni"/>
        <w:spacing w:after="0" w:line="200" w:lineRule="atLeast"/>
        <w:jc w:val="both"/>
        <w:rPr>
          <w:rFonts w:ascii="Comic Sans MS" w:hAnsi="Comic Sans MS" w:cs="Arial"/>
          <w:b/>
          <w:bCs/>
          <w:sz w:val="16"/>
          <w:szCs w:val="16"/>
          <w:lang w:val="es-AR"/>
        </w:rPr>
      </w:pPr>
    </w:p>
    <w:p w:rsidR="000E6DCC" w:rsidRDefault="000E6DCC" w:rsidP="004F14E3">
      <w:pPr>
        <w:pStyle w:val="GvdeMetni"/>
        <w:spacing w:after="0" w:line="200" w:lineRule="atLeast"/>
        <w:jc w:val="both"/>
        <w:rPr>
          <w:rFonts w:ascii="Comic Sans MS" w:hAnsi="Comic Sans MS" w:cs="Arial"/>
          <w:sz w:val="16"/>
          <w:szCs w:val="16"/>
          <w:lang w:val="es-AR"/>
        </w:rPr>
      </w:pPr>
    </w:p>
    <w:p w:rsidR="008E4F1F" w:rsidRDefault="00976D1E" w:rsidP="00976D1E">
      <w:pPr>
        <w:pStyle w:val="Balk1"/>
        <w:pBdr>
          <w:bottom w:val="single" w:sz="6" w:space="0" w:color="AAAAAA"/>
        </w:pBdr>
        <w:shd w:val="clear" w:color="auto" w:fill="FFFFFF"/>
        <w:spacing w:before="0" w:beforeAutospacing="0" w:after="60" w:afterAutospacing="0"/>
        <w:jc w:val="center"/>
        <w:rPr>
          <w:rFonts w:ascii="MV Boli" w:hAnsi="MV Boli" w:cs="MV Boli"/>
          <w:bCs w:val="0"/>
          <w:color w:val="538135" w:themeColor="accent6" w:themeShade="BF"/>
          <w:sz w:val="36"/>
          <w:szCs w:val="36"/>
          <w:lang w:val="es-ES"/>
        </w:rPr>
      </w:pPr>
      <w:r w:rsidRPr="00976D1E">
        <w:rPr>
          <w:rFonts w:ascii="MV Boli" w:hAnsi="MV Boli" w:cs="MV Boli"/>
          <w:bCs w:val="0"/>
          <w:color w:val="538135" w:themeColor="accent6" w:themeShade="BF"/>
          <w:sz w:val="36"/>
          <w:szCs w:val="36"/>
          <w:lang w:val="es-ES"/>
        </w:rPr>
        <w:t>CONSEJO MUNDIAL DE LA PAZ</w:t>
      </w:r>
    </w:p>
    <w:p w:rsidR="00F779B6" w:rsidRPr="00F779B6" w:rsidRDefault="008E4F1F" w:rsidP="00F779B6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El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Bodoni MT Black" w:hAnsi="Bodoni MT Black" w:cs="Arial"/>
          <w:b/>
          <w:bCs/>
          <w:color w:val="252525"/>
          <w:sz w:val="20"/>
          <w:szCs w:val="20"/>
          <w:lang w:val="es-ES"/>
        </w:rPr>
        <w:t>Consejo Mundial de la Paz</w:t>
      </w:r>
      <w:r w:rsidRPr="00F779B6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r w:rsidRPr="00F779B6">
        <w:rPr>
          <w:rFonts w:ascii="Bodoni MT Black" w:hAnsi="Bodoni MT Black" w:cs="Arial"/>
          <w:color w:val="252525"/>
          <w:sz w:val="20"/>
          <w:szCs w:val="20"/>
          <w:lang w:val="es-ES"/>
        </w:rPr>
        <w:t>(</w:t>
      </w:r>
      <w:r w:rsidRPr="00F779B6">
        <w:rPr>
          <w:rFonts w:ascii="Bodoni MT Black" w:hAnsi="Bodoni MT Black" w:cs="Arial"/>
          <w:b/>
          <w:bCs/>
          <w:color w:val="252525"/>
          <w:sz w:val="20"/>
          <w:szCs w:val="20"/>
          <w:lang w:val="es-ES"/>
        </w:rPr>
        <w:t>Consejo Mundial por la Paz</w:t>
      </w:r>
      <w:r w:rsidRPr="00F779B6">
        <w:rPr>
          <w:rFonts w:ascii="Bodoni MT Black" w:hAnsi="Bodoni MT Black" w:cs="Arial"/>
          <w:color w:val="252525"/>
          <w:sz w:val="20"/>
          <w:szCs w:val="20"/>
          <w:lang w:val="es-ES"/>
        </w:rPr>
        <w:t>)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fue instituido en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27" w:tooltip="1949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1949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 poco después de la finalización de la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28" w:tooltip="Segunda Guerra Mundial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Segunda Guerra Mundial</w:t>
        </w:r>
      </w:hyperlink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y del sutil comienzo de la</w:t>
      </w:r>
      <w:hyperlink r:id="rId29" w:tooltip="Guerra Fría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Guerra Fría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. </w:t>
      </w:r>
      <w:r w:rsidR="00F779B6">
        <w:rPr>
          <w:rFonts w:ascii="Arial Narrow" w:hAnsi="Arial Narrow" w:cs="Arial"/>
          <w:color w:val="252525"/>
          <w:sz w:val="20"/>
          <w:szCs w:val="20"/>
          <w:lang w:val="es-ES"/>
        </w:rPr>
        <w:t>La tarea esencial de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l </w:t>
      </w:r>
      <w:r w:rsidRPr="00F779B6">
        <w:rPr>
          <w:rFonts w:ascii="Bodoni MT Black" w:hAnsi="Bodoni MT Black" w:cs="Arial"/>
          <w:color w:val="252525"/>
          <w:sz w:val="20"/>
          <w:szCs w:val="20"/>
          <w:lang w:val="es-ES"/>
        </w:rPr>
        <w:t>CMP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o </w:t>
      </w:r>
      <w:r w:rsidRPr="00F779B6">
        <w:rPr>
          <w:rFonts w:ascii="Bodoni MT Black" w:hAnsi="Bodoni MT Black" w:cs="Arial"/>
          <w:color w:val="252525"/>
          <w:sz w:val="20"/>
          <w:szCs w:val="20"/>
          <w:lang w:val="es-ES"/>
        </w:rPr>
        <w:t>WPC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(por sus siglas en inglés: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0" w:history="1">
        <w:r w:rsidRPr="00F779B6">
          <w:rPr>
            <w:rStyle w:val="Kpr"/>
            <w:rFonts w:ascii="Bodoni MT Black" w:hAnsi="Bodoni MT Black" w:cs="Arial"/>
            <w:b/>
            <w:bCs/>
            <w:color w:val="663366"/>
            <w:sz w:val="20"/>
            <w:szCs w:val="20"/>
            <w:u w:val="none"/>
            <w:lang w:val="es-ES"/>
          </w:rPr>
          <w:t>WorldPeace Council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), es promover la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1" w:tooltip="Coexistencia pacífica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coexistencia pacífica</w:t>
        </w:r>
      </w:hyperlink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entre las naciones y el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2" w:tooltip="Desarme nuclear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desarme nuclear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. Es una organización internacional que aboga por el desarme universal, la soberanía, la independencia, la coexistencia pacífica; y las campañas contra el imperialismo, </w:t>
      </w:r>
      <w:r w:rsid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contra 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las armas de destrucción masiva y de todas las formas de discriminación. Fue fundada en 1950 para promover campañas de paz en todo el mundo con el fin de oponerse a las políticas </w:t>
      </w:r>
      <w:r w:rsidRPr="00F779B6">
        <w:rPr>
          <w:rFonts w:ascii="Bodoni MT Black" w:hAnsi="Bodoni MT Black" w:cs="Arial"/>
          <w:color w:val="252525"/>
          <w:sz w:val="20"/>
          <w:szCs w:val="20"/>
          <w:lang w:val="es-ES"/>
        </w:rPr>
        <w:t>"guerreristas"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de los Estados Unidos. Su primer presidente fue el físico comunista Frédéric Joliot-Curie. Su sede fue inicialmente en Helsinki, Finlandia (1968-1999), y a partir del año 2000 su sede reposa en la ciudad de Atenas, Grecia.</w:t>
      </w:r>
    </w:p>
    <w:p w:rsidR="008E4F1F" w:rsidRDefault="008E4F1F" w:rsidP="002A0EC5">
      <w:pPr>
        <w:shd w:val="clear" w:color="auto" w:fill="F9F9F9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8E4F1F" w:rsidRPr="002A0EC5" w:rsidRDefault="008E4F1F" w:rsidP="002A0EC5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editsection-bracket"/>
          <w:rFonts w:ascii="Eras Bold ITC" w:hAnsi="Eras Bold ITC" w:cs="Arial"/>
          <w:b w:val="0"/>
          <w:bCs w:val="0"/>
          <w:color w:val="555555"/>
          <w:sz w:val="20"/>
          <w:szCs w:val="20"/>
          <w:lang w:val="es-ES"/>
        </w:rPr>
      </w:pPr>
      <w:r w:rsidRPr="002A0EC5">
        <w:rPr>
          <w:rStyle w:val="mw-headline"/>
          <w:rFonts w:ascii="Eras Bold ITC" w:hAnsi="Eras Bold ITC" w:cs="Arial"/>
          <w:b w:val="0"/>
          <w:bCs w:val="0"/>
          <w:color w:val="00B0F0"/>
          <w:sz w:val="20"/>
          <w:szCs w:val="20"/>
          <w:lang w:val="es-ES"/>
        </w:rPr>
        <w:t>Organización actual</w:t>
      </w:r>
      <w:r w:rsidR="002A0EC5" w:rsidRPr="002A0EC5">
        <w:rPr>
          <w:rStyle w:val="mw-editsection-bracket"/>
          <w:rFonts w:ascii="Eras Bold ITC" w:hAnsi="Eras Bold ITC" w:cs="Arial"/>
          <w:b w:val="0"/>
          <w:bCs w:val="0"/>
          <w:color w:val="00B0F0"/>
          <w:sz w:val="20"/>
          <w:szCs w:val="20"/>
          <w:lang w:val="es-ES"/>
        </w:rPr>
        <w:t>.</w:t>
      </w:r>
    </w:p>
    <w:p w:rsidR="002A0EC5" w:rsidRPr="00F779B6" w:rsidRDefault="002A0EC5" w:rsidP="002A0EC5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b w:val="0"/>
          <w:bCs w:val="0"/>
          <w:color w:val="000000"/>
          <w:sz w:val="20"/>
          <w:szCs w:val="20"/>
          <w:lang w:val="es-ES"/>
        </w:rPr>
      </w:pPr>
    </w:p>
    <w:p w:rsidR="00A97A50" w:rsidRDefault="008E4F1F" w:rsidP="00A97A50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Actualmente el CMP establece sus metas enmarcadas en: </w:t>
      </w:r>
      <w:r w:rsidR="00A97A50">
        <w:rPr>
          <w:rFonts w:ascii="Arial Narrow" w:hAnsi="Arial Narrow" w:cs="Arial"/>
          <w:color w:val="252525"/>
          <w:sz w:val="20"/>
          <w:szCs w:val="20"/>
          <w:lang w:val="es-ES"/>
        </w:rPr>
        <w:t>A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cciones contra las guerras imperialistas, contra la ocupación extranjera de naciones y países soberanos; por la prohibición de todas las armas de destrucción masiva; la abolición de las bases militares </w:t>
      </w:r>
    </w:p>
    <w:p w:rsidR="008E4F1F" w:rsidRDefault="00A97A50" w:rsidP="00A97A50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Extranjeras; el desarme universal  bajo un control internacional eficaz, la eliminación de todas las formas de colonialismo, racismo, sexismo y 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otras formas de discriminación; el respeto al</w:t>
      </w:r>
      <w:r w:rsidR="008E4F1F"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3" w:tooltip="Derecho a la autodeterminación" w:history="1">
        <w:r w:rsidR="008E4F1F"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derecho de los pueblos a la soberanía y la independencia</w:t>
        </w:r>
      </w:hyperlink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 como precondiciones esenciales para el establecimiento de la paz; la no injerencia en los asuntos internos de las naciones; la coexistencia pacífica entre Estados con diferentes sistemas políticos; abogando por las negociaciones en lugar de uso de la fuerza en la solución de las diferencias entre las naciones.</w:t>
      </w:r>
    </w:p>
    <w:p w:rsidR="008E4F1F" w:rsidRPr="00F779B6" w:rsidRDefault="008E4F1F" w:rsidP="00A97A50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El CMP es una ONG registrada en las Naciones Unidas y coopera principalmente con el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4" w:tooltip="Movimiento de Países No Alineados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Movimiento de Países No Alineados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. Coopera con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5" w:tooltip="Organización de las Naciones Unidas para la Educación, la Ciencia y la Cultura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Organización de las Naciones Unidas para la Educación, la Ciencia y la Cultura</w:t>
        </w:r>
      </w:hyperlink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(UNESCO),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6" w:tooltip="Conferencia de las Naciones Unidas sobre Comercio y Desarrollo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Conferencia de las Naciones Unidas sobre Comercio y Desarrollo</w:t>
        </w:r>
      </w:hyperlink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(UNCTAD),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7" w:tooltip="Organización de las Naciones Unidas para el Desarrollo Industrial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Organización de las Naciones Unidas para el Desarrollo Industrial</w:t>
        </w:r>
      </w:hyperlink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(ONUDI),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8" w:tooltip="Organización Internacional del Trabajo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Organización Internacional del Trabajo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(OIT) y de otros organismos especializados de las Naciones Unidas, como sus comités y departamentos especiales. Con bastante éxito influido por sus agendas de trabajo, los términos de la discusión y las orientaciones de sus resoluciones.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39" w:anchor="cite_note-1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vertAlign w:val="superscript"/>
            <w:lang w:val="es-ES"/>
          </w:rPr>
          <w:t>1</w:t>
        </w:r>
      </w:hyperlink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También coopera con la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40" w:tooltip="Unión Africana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Unión Africana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 la</w:t>
      </w:r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41" w:tooltip="Liga de los Estados Árabes (aún no redactado)" w:history="1">
        <w:r w:rsidRPr="00F779B6">
          <w:rPr>
            <w:rStyle w:val="Kpr"/>
            <w:rFonts w:ascii="Arial Narrow" w:hAnsi="Arial Narrow" w:cs="Arial"/>
            <w:color w:val="A55858"/>
            <w:sz w:val="20"/>
            <w:szCs w:val="20"/>
            <w:u w:val="none"/>
            <w:lang w:val="es-ES"/>
          </w:rPr>
          <w:t>Liga de los Estados Árabes</w:t>
        </w:r>
      </w:hyperlink>
      <w:r w:rsidRPr="00F779B6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y otros organismos intergubernamentales.</w:t>
      </w:r>
      <w:hyperlink r:id="rId42" w:anchor="cite_note-wpc-2" w:history="1">
        <w:r w:rsidRPr="00F779B6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vertAlign w:val="superscript"/>
            <w:lang w:val="es-ES"/>
          </w:rPr>
          <w:t>2</w:t>
        </w:r>
      </w:hyperlink>
    </w:p>
    <w:p w:rsidR="00D00B56" w:rsidRDefault="00D00B56" w:rsidP="00F779B6">
      <w:pPr>
        <w:pStyle w:val="Balk3"/>
        <w:shd w:val="clear" w:color="auto" w:fill="FFFFFF"/>
        <w:spacing w:before="0" w:beforeAutospacing="0" w:after="0" w:afterAutospacing="0" w:line="200" w:lineRule="atLeast"/>
        <w:jc w:val="both"/>
        <w:rPr>
          <w:rStyle w:val="mw-headline"/>
          <w:rFonts w:ascii="Arial Narrow" w:hAnsi="Arial Narrow" w:cs="Arial"/>
          <w:color w:val="000000"/>
          <w:sz w:val="20"/>
          <w:szCs w:val="20"/>
          <w:lang w:val="es-ES"/>
        </w:rPr>
      </w:pPr>
    </w:p>
    <w:p w:rsidR="008E4F1F" w:rsidRPr="00FA726C" w:rsidRDefault="008E4F1F" w:rsidP="00D00B56">
      <w:pPr>
        <w:pStyle w:val="Balk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Eras Bold ITC" w:hAnsi="Eras Bold ITC"/>
          <w:color w:val="00B0F0"/>
          <w:sz w:val="20"/>
          <w:szCs w:val="20"/>
        </w:rPr>
      </w:pPr>
      <w:r w:rsidRPr="00D00B56">
        <w:rPr>
          <w:rStyle w:val="mw-headline"/>
          <w:rFonts w:ascii="Eras Bold ITC" w:hAnsi="Eras Bold ITC" w:cs="Arial"/>
          <w:b w:val="0"/>
          <w:bCs w:val="0"/>
          <w:color w:val="00B0F0"/>
          <w:sz w:val="20"/>
          <w:szCs w:val="20"/>
          <w:lang w:val="es-ES"/>
        </w:rPr>
        <w:t>Liderazgo</w:t>
      </w:r>
      <w:r w:rsidR="00D00B56" w:rsidRPr="00D00B56">
        <w:rPr>
          <w:rStyle w:val="mw-headline"/>
          <w:rFonts w:ascii="Eras Bold ITC" w:hAnsi="Eras Bold ITC"/>
          <w:color w:val="00B0F0"/>
        </w:rPr>
        <w:t>.</w:t>
      </w:r>
    </w:p>
    <w:p w:rsidR="00D00B56" w:rsidRPr="00FA726C" w:rsidRDefault="00D00B56" w:rsidP="00D00B56">
      <w:pPr>
        <w:pStyle w:val="Balk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8E4F1F" w:rsidRPr="00FA726C" w:rsidRDefault="008E4F1F" w:rsidP="00D00B56">
      <w:pPr>
        <w:pStyle w:val="ListeParagraf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Bodoni MT Black" w:hAnsi="Bodoni MT Black" w:cs="Arial"/>
          <w:b/>
          <w:bCs/>
          <w:color w:val="252525"/>
          <w:sz w:val="20"/>
          <w:szCs w:val="20"/>
          <w:lang w:val="es-ES"/>
        </w:rPr>
        <w:t>Presidente</w:t>
      </w:r>
      <w:r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:</w:t>
      </w: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Socorro Gomes, </w:t>
      </w:r>
      <w:r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Centro Brasileño de Solidaridad con el Pueblo y la Lucha por la Paz (C</w:t>
      </w:r>
      <w:r w:rsidR="00C166CB"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EBRAPAZ</w:t>
      </w:r>
      <w:r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)</w:t>
      </w:r>
      <w:r w:rsidR="00C166CB"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.</w:t>
      </w:r>
    </w:p>
    <w:p w:rsidR="00FA726C" w:rsidRPr="00FA726C" w:rsidRDefault="00FA726C" w:rsidP="00D00B56">
      <w:pPr>
        <w:pStyle w:val="ListeParagraf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Bodoni MT Black" w:hAnsi="Bodoni MT Black" w:cs="Arial"/>
          <w:b/>
          <w:bCs/>
          <w:color w:val="252525"/>
          <w:sz w:val="20"/>
          <w:szCs w:val="20"/>
          <w:lang w:val="es-ES"/>
        </w:rPr>
        <w:t>Secretario General</w:t>
      </w:r>
      <w:r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:</w:t>
      </w:r>
      <w:r w:rsidRPr="00FA726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43" w:tooltip="Thanasis Pafilis (aún no redactado)" w:history="1">
        <w:r w:rsidRPr="00FA726C">
          <w:rPr>
            <w:rStyle w:val="Kpr"/>
            <w:rFonts w:ascii="Arial Narrow" w:hAnsi="Arial Narrow" w:cs="Arial"/>
            <w:color w:val="A55858"/>
            <w:sz w:val="20"/>
            <w:szCs w:val="20"/>
            <w:u w:val="none"/>
            <w:lang w:val="es-ES"/>
          </w:rPr>
          <w:t>ThanasisPafilis</w:t>
        </w:r>
      </w:hyperlink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, </w:t>
      </w:r>
      <w:r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Comité Griego por la Distensión Internacional y la Paz (EEDYE).</w:t>
      </w:r>
    </w:p>
    <w:p w:rsidR="00FA726C" w:rsidRPr="00D26CEB" w:rsidRDefault="00FA726C" w:rsidP="00FA726C">
      <w:pPr>
        <w:pStyle w:val="ListeParagraf"/>
        <w:numPr>
          <w:ilvl w:val="0"/>
          <w:numId w:val="24"/>
        </w:numPr>
        <w:shd w:val="clear" w:color="auto" w:fill="FFFFFF"/>
        <w:spacing w:after="0" w:line="200" w:lineRule="atLeast"/>
        <w:jc w:val="both"/>
        <w:rPr>
          <w:rFonts w:ascii="Bodoni MT Black" w:hAnsi="Bodoni MT Black"/>
          <w:sz w:val="20"/>
          <w:szCs w:val="20"/>
        </w:rPr>
      </w:pPr>
      <w:r w:rsidRPr="00FA726C">
        <w:rPr>
          <w:rFonts w:ascii="Bodoni MT Black" w:hAnsi="Bodoni MT Black" w:cs="Arial"/>
          <w:b/>
          <w:bCs/>
          <w:color w:val="252525"/>
          <w:sz w:val="20"/>
          <w:szCs w:val="20"/>
          <w:lang w:val="es-ES"/>
        </w:rPr>
        <w:t>Secretario Ejecutiv</w:t>
      </w:r>
      <w:r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o:</w:t>
      </w: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IraklisTsavdaridis, </w:t>
      </w:r>
      <w:r w:rsidRPr="00FA726C">
        <w:rPr>
          <w:rFonts w:ascii="Bodoni MT Black" w:hAnsi="Bodoni MT Black" w:cs="Arial"/>
          <w:color w:val="252525"/>
          <w:sz w:val="20"/>
          <w:szCs w:val="20"/>
          <w:lang w:val="es-ES"/>
        </w:rPr>
        <w:t>Comité Griego por la Distensión Internacional y la Paz (EEDYE)</w:t>
      </w:r>
      <w:hyperlink r:id="rId44" w:anchor="cite_note-messenger-3" w:history="1">
        <w:r w:rsidRPr="00FA726C">
          <w:rPr>
            <w:rFonts w:ascii="Bodoni MT Black" w:hAnsi="Bodoni MT Black"/>
            <w:color w:val="252525"/>
            <w:sz w:val="20"/>
            <w:szCs w:val="20"/>
          </w:rPr>
          <w:t>.</w:t>
        </w:r>
      </w:hyperlink>
    </w:p>
    <w:p w:rsidR="00D26CEB" w:rsidRPr="00FA726C" w:rsidRDefault="00D26CEB" w:rsidP="00D26CEB">
      <w:pPr>
        <w:pStyle w:val="ListeParagraf"/>
        <w:shd w:val="clear" w:color="auto" w:fill="FFFFFF"/>
        <w:spacing w:after="0" w:line="200" w:lineRule="atLeast"/>
        <w:jc w:val="both"/>
        <w:rPr>
          <w:rFonts w:ascii="Bodoni MT Black" w:hAnsi="Bodoni MT Black"/>
          <w:sz w:val="20"/>
          <w:szCs w:val="20"/>
        </w:rPr>
      </w:pPr>
    </w:p>
    <w:p w:rsidR="00FA726C" w:rsidRDefault="008E4F1F" w:rsidP="00FA726C">
      <w:pPr>
        <w:pStyle w:val="Balk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Eras Bold ITC" w:hAnsi="Eras Bold ITC"/>
          <w:color w:val="00B0F0"/>
        </w:rPr>
      </w:pPr>
      <w:r w:rsidRPr="00FA726C">
        <w:rPr>
          <w:rStyle w:val="mw-headline"/>
          <w:rFonts w:ascii="Eras Bold ITC" w:hAnsi="Eras Bold ITC" w:cs="Arial"/>
          <w:b w:val="0"/>
          <w:bCs w:val="0"/>
          <w:color w:val="00B0F0"/>
          <w:sz w:val="20"/>
          <w:szCs w:val="20"/>
          <w:lang w:val="es-ES"/>
        </w:rPr>
        <w:t>Secretaría</w:t>
      </w:r>
      <w:r w:rsidR="00FA726C" w:rsidRPr="00FA726C">
        <w:rPr>
          <w:rStyle w:val="mw-headline"/>
          <w:rFonts w:ascii="Eras Bold ITC" w:hAnsi="Eras Bold ITC"/>
          <w:color w:val="00B0F0"/>
        </w:rPr>
        <w:t>.</w:t>
      </w:r>
    </w:p>
    <w:p w:rsidR="00D26CEB" w:rsidRPr="00FA726C" w:rsidRDefault="00D26CEB" w:rsidP="00FA726C">
      <w:pPr>
        <w:pStyle w:val="Balk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Eras Bold ITC" w:hAnsi="Eras Bold ITC"/>
          <w:color w:val="00B0F0"/>
        </w:rPr>
      </w:pPr>
    </w:p>
    <w:p w:rsidR="008E4F1F" w:rsidRPr="00D26CEB" w:rsidRDefault="008E4F1F" w:rsidP="00D26CEB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00B050"/>
          <w:sz w:val="20"/>
          <w:szCs w:val="20"/>
          <w:lang w:val="es-ES"/>
        </w:rPr>
      </w:pP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>Los miembros de la Secretaría de la WPC son:</w:t>
      </w:r>
    </w:p>
    <w:p w:rsidR="00D26CEB" w:rsidRPr="00D26CEB" w:rsidRDefault="00D26CEB" w:rsidP="00D26CEB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00B050"/>
          <w:sz w:val="20"/>
          <w:szCs w:val="20"/>
          <w:lang w:val="es-ES"/>
        </w:rPr>
      </w:pPr>
    </w:p>
    <w:p w:rsidR="008E4F1F" w:rsidRDefault="00143276" w:rsidP="00D26CEB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143276">
        <w:rPr>
          <w:rFonts w:ascii="Arial Narrow" w:hAnsi="Arial Narrow" w:cs="Arial"/>
          <w:color w:val="252525"/>
          <w:sz w:val="20"/>
          <w:szCs w:val="20"/>
          <w:lang w:val="es-ES"/>
        </w:rPr>
        <w:t>La Organización Nacional India de Paz y Solidaridad</w:t>
      </w:r>
      <w:r w:rsidR="008E4F1F" w:rsidRPr="00D26CEB">
        <w:rPr>
          <w:rFonts w:ascii="Arial Narrow" w:hAnsi="Arial Narrow" w:cs="Arial"/>
          <w:color w:val="252525"/>
          <w:sz w:val="20"/>
          <w:szCs w:val="20"/>
          <w:lang w:val="es-ES"/>
        </w:rPr>
        <w:t>(AIPSO)</w:t>
      </w:r>
      <w:r w:rsidR="00D26CEB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D26CEB" w:rsidRDefault="00D26CEB" w:rsidP="00D26CEB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>Centro Brasileño de Solidaridad con el Pueblo y la Lucha por la Paz (CEBRAPAZ)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F6A1D" w:rsidRPr="008F6A1D" w:rsidRDefault="008F6A1D" w:rsidP="008F6A1D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8F6A1D">
        <w:rPr>
          <w:rFonts w:ascii="Arial Narrow" w:hAnsi="Arial Narrow" w:cs="Arial"/>
          <w:color w:val="252525"/>
          <w:sz w:val="20"/>
          <w:szCs w:val="20"/>
          <w:lang w:val="es-ES"/>
        </w:rPr>
        <w:t>Comité de Paz del Congo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F6A1D" w:rsidRDefault="00A22478" w:rsidP="00D26CEB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>Movimiento Cubano por la Paz y la Soberanía de los Pueblos (MOVPAZ)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A22478" w:rsidRPr="00A22478" w:rsidRDefault="00A22478" w:rsidP="00A22478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A22478">
        <w:rPr>
          <w:rFonts w:ascii="Arial Narrow" w:hAnsi="Arial Narrow" w:cs="Arial"/>
          <w:color w:val="252525"/>
          <w:sz w:val="20"/>
          <w:szCs w:val="20"/>
          <w:lang w:val="es-ES"/>
        </w:rPr>
        <w:t>Consejo de Paz Alemán (DFR).</w:t>
      </w:r>
    </w:p>
    <w:p w:rsidR="00A22478" w:rsidRDefault="00A22478" w:rsidP="00D26CEB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>Comité Griego por la Distensión Internacional y la Paz (EEDYE)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321245" w:rsidRPr="00321245" w:rsidRDefault="00321245" w:rsidP="00321245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321245">
        <w:rPr>
          <w:rFonts w:ascii="Arial Narrow" w:hAnsi="Arial Narrow" w:cs="Arial"/>
          <w:color w:val="252525"/>
          <w:sz w:val="20"/>
          <w:szCs w:val="20"/>
          <w:lang w:val="es-ES"/>
        </w:rPr>
        <w:t>Comité de Paz de Japón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321245" w:rsidRDefault="00321245" w:rsidP="00D26CEB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>Comité Palestino para la Paz y la Solidaridad (PCPS)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321245" w:rsidRDefault="00321245" w:rsidP="00D26CEB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>Consejo Portugués para la Paz y la Cooperación (CPPC)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321245" w:rsidRDefault="00321245" w:rsidP="00D26CEB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A726C">
        <w:rPr>
          <w:rFonts w:ascii="Arial Narrow" w:hAnsi="Arial Narrow" w:cs="Arial"/>
          <w:color w:val="252525"/>
          <w:sz w:val="20"/>
          <w:szCs w:val="20"/>
          <w:lang w:val="es-ES"/>
        </w:rPr>
        <w:t>Iniciativa de Paz de Sudáfrica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321245" w:rsidRPr="00321245" w:rsidRDefault="00321245" w:rsidP="00321245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321245">
        <w:rPr>
          <w:rFonts w:ascii="Arial Narrow" w:hAnsi="Arial Narrow" w:cs="Arial"/>
          <w:color w:val="252525"/>
          <w:sz w:val="20"/>
          <w:szCs w:val="20"/>
          <w:lang w:val="es-ES"/>
        </w:rPr>
        <w:t>Sirio Consejo Nacional de Paz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321245" w:rsidRPr="00321245" w:rsidRDefault="00321245" w:rsidP="00321245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321245">
        <w:rPr>
          <w:rFonts w:ascii="Arial Narrow" w:hAnsi="Arial Narrow" w:cs="Arial"/>
          <w:color w:val="252525"/>
          <w:sz w:val="20"/>
          <w:szCs w:val="20"/>
          <w:lang w:val="es-ES"/>
        </w:rPr>
        <w:t>Consejo de Paz de Estados Unidos (USPC)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321245" w:rsidRDefault="00321245" w:rsidP="006425CC">
      <w:pPr>
        <w:pStyle w:val="ListeParagraf"/>
        <w:numPr>
          <w:ilvl w:val="0"/>
          <w:numId w:val="28"/>
        </w:numPr>
        <w:shd w:val="clear" w:color="auto" w:fill="FFFFFF"/>
        <w:spacing w:after="0" w:line="200" w:lineRule="atLeast"/>
        <w:ind w:left="709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321245">
        <w:rPr>
          <w:rFonts w:ascii="Arial Narrow" w:hAnsi="Arial Narrow" w:cs="Arial"/>
          <w:color w:val="252525"/>
          <w:sz w:val="20"/>
          <w:szCs w:val="20"/>
          <w:lang w:val="es-ES"/>
        </w:rPr>
        <w:t>Comité de Paz de Vietnam (VPC)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605F43" w:rsidRDefault="00605F43" w:rsidP="00605F43">
      <w:pPr>
        <w:pStyle w:val="ListeParagraf"/>
        <w:shd w:val="clear" w:color="auto" w:fill="FFFFFF"/>
        <w:spacing w:after="0" w:line="200" w:lineRule="atLeast"/>
        <w:ind w:left="0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605F43" w:rsidRPr="00605F43" w:rsidRDefault="00605F43" w:rsidP="00605F43">
      <w:pPr>
        <w:pStyle w:val="ListeParagraf"/>
        <w:shd w:val="clear" w:color="auto" w:fill="FFFFFF"/>
        <w:spacing w:after="0" w:line="200" w:lineRule="atLeast"/>
        <w:ind w:left="708"/>
        <w:jc w:val="both"/>
        <w:rPr>
          <w:rStyle w:val="mw-headline"/>
          <w:rFonts w:ascii="Eras Bold ITC" w:eastAsia="Times New Roman" w:hAnsi="Eras Bold ITC"/>
          <w:color w:val="00B0F0"/>
          <w:lang w:eastAsia="es-BO"/>
        </w:rPr>
      </w:pPr>
      <w:r w:rsidRPr="00605F43">
        <w:rPr>
          <w:rStyle w:val="mw-headline"/>
          <w:rFonts w:ascii="Eras Bold ITC" w:eastAsia="Times New Roman" w:hAnsi="Eras Bold ITC"/>
          <w:color w:val="00B0F0"/>
          <w:lang w:eastAsia="es-BO"/>
        </w:rPr>
        <w:t>Historia</w:t>
      </w:r>
      <w:r w:rsidR="001E5DE7">
        <w:rPr>
          <w:rStyle w:val="mw-headline"/>
          <w:rFonts w:ascii="Eras Bold ITC" w:eastAsia="Times New Roman" w:hAnsi="Eras Bold ITC"/>
          <w:color w:val="00B0F0"/>
          <w:lang w:eastAsia="es-BO"/>
        </w:rPr>
        <w:t xml:space="preserve"> resumida</w:t>
      </w:r>
      <w:r w:rsidRPr="00605F43">
        <w:rPr>
          <w:rStyle w:val="mw-headline"/>
          <w:rFonts w:ascii="Eras Bold ITC" w:eastAsia="Times New Roman" w:hAnsi="Eras Bold ITC"/>
          <w:color w:val="00B0F0"/>
          <w:lang w:eastAsia="es-BO"/>
        </w:rPr>
        <w:t>.</w:t>
      </w:r>
    </w:p>
    <w:p w:rsidR="00605F43" w:rsidRDefault="00CA172F" w:rsidP="00605F43">
      <w:pPr>
        <w:pStyle w:val="ListeParagraf"/>
        <w:shd w:val="clear" w:color="auto" w:fill="FFFFFF"/>
        <w:spacing w:after="0" w:line="200" w:lineRule="atLeast"/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  <w:r w:rsidRPr="00CA172F">
        <w:rPr>
          <w:rFonts w:ascii="Arial Narrow" w:hAnsi="Arial Narrow" w:cs="Arial"/>
          <w:noProof/>
          <w:color w:val="000000"/>
          <w:sz w:val="20"/>
          <w:szCs w:val="20"/>
          <w:lang w:eastAsia="es-BO"/>
        </w:rPr>
        <w:pict>
          <v:shape id="Cuadro de texto 27" o:spid="_x0000_s1038" type="#_x0000_t202" style="position:absolute;left:0;text-align:left;margin-left:-6.4pt;margin-top:6.1pt;width:384.15pt;height:87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" fillcolor="white [3201]" stroked="f" strokeweight=".5pt">
            <v:textbox>
              <w:txbxContent>
                <w:p w:rsidR="00605F43" w:rsidRPr="00605F43" w:rsidRDefault="00605F43" w:rsidP="00605F43">
                  <w:pPr>
                    <w:shd w:val="clear" w:color="auto" w:fill="F9F9F9"/>
                    <w:spacing w:after="0" w:line="200" w:lineRule="atLeast"/>
                    <w:jc w:val="both"/>
                    <w:rPr>
                      <w:rFonts w:ascii="Vladimir Script" w:hAnsi="Vladimir Script" w:cs="Arial"/>
                      <w:b/>
                      <w:color w:val="252525"/>
                      <w:sz w:val="24"/>
                      <w:szCs w:val="24"/>
                      <w:lang w:val="es-ES"/>
                    </w:rPr>
                  </w:pPr>
                  <w:r w:rsidRPr="00605F43">
                    <w:rPr>
                      <w:rFonts w:ascii="Vladimir Script" w:hAnsi="Vladimir Script" w:cs="Arial"/>
                      <w:b/>
                      <w:color w:val="252525"/>
                      <w:sz w:val="24"/>
                      <w:szCs w:val="24"/>
                      <w:lang w:val="es-ES"/>
                    </w:rPr>
                    <w:t>1952 Congreso WPC en</w:t>
                  </w:r>
                  <w:r w:rsidRPr="00605F43">
                    <w:rPr>
                      <w:rStyle w:val="apple-converted-space"/>
                      <w:rFonts w:ascii="Vladimir Script" w:hAnsi="Vladimir Script" w:cs="Arial"/>
                      <w:b/>
                      <w:color w:val="252525"/>
                      <w:sz w:val="24"/>
                      <w:szCs w:val="24"/>
                      <w:lang w:val="es-ES"/>
                    </w:rPr>
                    <w:t> </w:t>
                  </w:r>
                  <w:hyperlink r:id="rId45" w:tooltip="Berlín Oriental" w:history="1">
                    <w:r w:rsidRPr="00605F43">
                      <w:rPr>
                        <w:rStyle w:val="Kpr"/>
                        <w:rFonts w:ascii="Vladimir Script" w:hAnsi="Vladimir Script" w:cs="Arial"/>
                        <w:b/>
                        <w:color w:val="0B0080"/>
                        <w:sz w:val="24"/>
                        <w:szCs w:val="24"/>
                        <w:u w:val="none"/>
                        <w:lang w:val="es-ES"/>
                      </w:rPr>
                      <w:t>Berlín Oriental</w:t>
                    </w:r>
                  </w:hyperlink>
                  <w:r w:rsidRPr="00605F43">
                    <w:rPr>
                      <w:rStyle w:val="apple-converted-space"/>
                      <w:rFonts w:ascii="Vladimir Script" w:hAnsi="Vladimir Script" w:cs="Arial"/>
                      <w:b/>
                      <w:color w:val="252525"/>
                      <w:sz w:val="24"/>
                      <w:szCs w:val="24"/>
                      <w:lang w:val="es-ES"/>
                    </w:rPr>
                    <w:t> </w:t>
                  </w:r>
                  <w:r w:rsidRPr="00605F43">
                    <w:rPr>
                      <w:rFonts w:ascii="Vladimir Script" w:hAnsi="Vladimir Script" w:cs="Arial"/>
                      <w:b/>
                      <w:color w:val="252525"/>
                      <w:sz w:val="24"/>
                      <w:szCs w:val="24"/>
                      <w:lang w:val="es-ES"/>
                    </w:rPr>
                    <w:t>que muestra la paloma de Picasso sobre el escenario, bandera leyendo "Alemania tiene que ser una tierra de paz"</w:t>
                  </w:r>
                  <w:r>
                    <w:rPr>
                      <w:rFonts w:ascii="Vladimir Script" w:hAnsi="Vladimir Script" w:cs="Arial"/>
                      <w:b/>
                      <w:color w:val="252525"/>
                      <w:sz w:val="24"/>
                      <w:szCs w:val="24"/>
                      <w:lang w:val="es-ES"/>
                    </w:rPr>
                    <w:t>.</w:t>
                  </w:r>
                </w:p>
                <w:p w:rsidR="00605F43" w:rsidRPr="00E4589C" w:rsidRDefault="00605F43" w:rsidP="00605F43">
                  <w:pPr>
                    <w:pStyle w:val="NormalWeb"/>
                    <w:shd w:val="clear" w:color="auto" w:fill="FFFFFF"/>
                    <w:spacing w:before="0" w:beforeAutospacing="0" w:after="0" w:afterAutospacing="0" w:line="200" w:lineRule="atLeast"/>
                    <w:ind w:firstLine="708"/>
                    <w:jc w:val="both"/>
                    <w:rPr>
                      <w:rFonts w:ascii="Arial Narrow" w:eastAsiaTheme="minorHAnsi" w:hAnsi="Arial Narrow" w:cs="Arial"/>
                      <w:color w:val="252525"/>
                      <w:sz w:val="20"/>
                      <w:szCs w:val="20"/>
                      <w:lang w:val="es-ES" w:eastAsia="en-US"/>
                    </w:rPr>
                  </w:pPr>
                  <w:r w:rsidRPr="00E4589C">
                    <w:rPr>
                      <w:rFonts w:ascii="Arial Narrow" w:eastAsiaTheme="minorHAnsi" w:hAnsi="Arial Narrow" w:cs="Arial"/>
                      <w:color w:val="252525"/>
                      <w:sz w:val="20"/>
                      <w:szCs w:val="20"/>
                      <w:lang w:val="es-ES" w:eastAsia="en-US"/>
                    </w:rPr>
                    <w:t>El CMP surgió de un congreso de paz dirigido por el movimiento comunista internacional celebrado en</w:t>
                  </w:r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hyperlink r:id="rId46" w:tooltip="Breslavia" w:history="1">
                    <w:r w:rsidRPr="00E4589C">
                      <w:rPr>
                        <w:rFonts w:eastAsiaTheme="minorHAnsi"/>
                        <w:color w:val="252525"/>
                        <w:lang w:eastAsia="en-US"/>
                      </w:rPr>
                      <w:t>Breslavia</w:t>
                    </w:r>
                  </w:hyperlink>
                  <w:r w:rsidRPr="00E4589C">
                    <w:rPr>
                      <w:rFonts w:ascii="Arial Narrow" w:eastAsiaTheme="minorHAnsi" w:hAnsi="Arial Narrow" w:cs="Arial"/>
                      <w:color w:val="252525"/>
                      <w:sz w:val="20"/>
                      <w:szCs w:val="20"/>
                      <w:lang w:val="es-ES" w:eastAsia="en-US"/>
                    </w:rPr>
                    <w:t>, Polonia en 1948. Un congreso subsecuente en</w:t>
                  </w:r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hyperlink r:id="rId47" w:tooltip="París" w:history="1">
                    <w:r w:rsidRPr="00E4589C">
                      <w:rPr>
                        <w:rFonts w:eastAsiaTheme="minorHAnsi"/>
                        <w:color w:val="252525"/>
                        <w:lang w:eastAsia="en-US"/>
                      </w:rPr>
                      <w:t>París</w:t>
                    </w:r>
                  </w:hyperlink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r w:rsidRPr="00E4589C">
                    <w:rPr>
                      <w:rFonts w:ascii="Arial Narrow" w:eastAsiaTheme="minorHAnsi" w:hAnsi="Arial Narrow" w:cs="Arial"/>
                      <w:color w:val="252525"/>
                      <w:sz w:val="20"/>
                      <w:szCs w:val="20"/>
                      <w:lang w:val="es-ES" w:eastAsia="en-US"/>
                    </w:rPr>
                    <w:t>y</w:t>
                  </w:r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hyperlink r:id="rId48" w:tooltip="De Praga (aún no redactado)" w:history="1">
                    <w:r w:rsidRPr="00E4589C">
                      <w:rPr>
                        <w:rFonts w:eastAsiaTheme="minorHAnsi"/>
                        <w:color w:val="252525"/>
                        <w:lang w:eastAsia="en-US"/>
                      </w:rPr>
                      <w:t>de Praga</w:t>
                    </w:r>
                  </w:hyperlink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r w:rsidRPr="00E4589C">
                    <w:rPr>
                      <w:rFonts w:ascii="Arial Narrow" w:eastAsiaTheme="minorHAnsi" w:hAnsi="Arial Narrow" w:cs="Arial"/>
                      <w:color w:val="252525"/>
                      <w:sz w:val="20"/>
                      <w:szCs w:val="20"/>
                      <w:lang w:val="es-ES" w:eastAsia="en-US"/>
                    </w:rPr>
                    <w:t>en 1949 creó un Comité Mundial de Partidarios de la Paz, y un congreso en</w:t>
                  </w:r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hyperlink r:id="rId49" w:tooltip="Sheffield" w:history="1">
                    <w:r w:rsidRPr="00E4589C">
                      <w:rPr>
                        <w:rFonts w:eastAsiaTheme="minorHAnsi"/>
                        <w:color w:val="252525"/>
                        <w:lang w:eastAsia="en-US"/>
                      </w:rPr>
                      <w:t>Sheffield</w:t>
                    </w:r>
                  </w:hyperlink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r w:rsidRPr="00E4589C">
                    <w:rPr>
                      <w:rFonts w:ascii="Arial Narrow" w:eastAsiaTheme="minorHAnsi" w:hAnsi="Arial Narrow" w:cs="Arial"/>
                      <w:color w:val="252525"/>
                      <w:sz w:val="20"/>
                      <w:szCs w:val="20"/>
                      <w:lang w:val="es-ES" w:eastAsia="en-US"/>
                    </w:rPr>
                    <w:t>y</w:t>
                  </w:r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hyperlink r:id="rId50" w:tooltip="Warsaw" w:history="1">
                    <w:r w:rsidRPr="00E4589C">
                      <w:rPr>
                        <w:rFonts w:eastAsiaTheme="minorHAnsi"/>
                        <w:color w:val="252525"/>
                        <w:lang w:eastAsia="en-US"/>
                      </w:rPr>
                      <w:t>Warsaw</w:t>
                    </w:r>
                  </w:hyperlink>
                  <w:r w:rsidRPr="00E4589C">
                    <w:rPr>
                      <w:rFonts w:eastAsiaTheme="minorHAnsi"/>
                      <w:lang w:eastAsia="en-US"/>
                    </w:rPr>
                    <w:t> </w:t>
                  </w:r>
                  <w:r w:rsidRPr="00E4589C">
                    <w:rPr>
                      <w:rFonts w:ascii="Arial Narrow" w:eastAsiaTheme="minorHAnsi" w:hAnsi="Arial Narrow" w:cs="Arial"/>
                      <w:color w:val="252525"/>
                      <w:sz w:val="20"/>
                      <w:szCs w:val="20"/>
                      <w:lang w:val="es-ES" w:eastAsia="en-US"/>
                    </w:rPr>
                    <w:t>en 1950 reconstituye los partisanos como el Consejo Mundial de la Paz.</w:t>
                  </w:r>
                </w:p>
                <w:p w:rsidR="00605F43" w:rsidRPr="00E4589C" w:rsidRDefault="00605F43">
                  <w:pPr>
                    <w:rPr>
                      <w:rFonts w:ascii="Arial Narrow" w:hAnsi="Arial Narrow" w:cs="Arial"/>
                      <w:color w:val="252525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Pr="00CA172F">
        <w:rPr>
          <w:rFonts w:ascii="Arial Narrow" w:hAnsi="Arial Narrow" w:cs="Arial"/>
          <w:noProof/>
          <w:color w:val="000000"/>
          <w:sz w:val="20"/>
          <w:szCs w:val="20"/>
          <w:lang w:eastAsia="es-BO"/>
        </w:rPr>
        <w:pict>
          <v:shape id="Cuadro de texto 25" o:spid="_x0000_s1039" type="#_x0000_t202" style="position:absolute;left:0;text-align:left;margin-left:382.8pt;margin-top:9.35pt;width:111.6pt;height:7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" fillcolor="#7f7f7f [1612]" strokecolor="#c00000" strokeweight="2.5pt">
            <v:fill r:id="rId51" o:title="" color2="#d8d8d8 [2732]" type="pattern"/>
            <v:stroke linestyle="thickBetweenThin"/>
            <v:textbox>
              <w:txbxContent>
                <w:p w:rsidR="0023694E" w:rsidRDefault="0023694E" w:rsidP="0023694E">
                  <w:pPr>
                    <w:jc w:val="center"/>
                  </w:pPr>
                  <w:r w:rsidRPr="00FA726C">
                    <w:rPr>
                      <w:rFonts w:ascii="Arial Narrow" w:hAnsi="Arial Narrow" w:cs="Arial"/>
                      <w:noProof/>
                      <w:color w:val="0B0080"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1231900" cy="903713"/>
                        <wp:effectExtent l="0" t="0" r="6350" b="0"/>
                        <wp:docPr id="26" name="Imagen 26" descr="https://upload.wikimedia.org/wikipedia/commons/thumb/1/1f/Fotothek_df_roe-neg_0006331_028_Delegationen.jpg/350px-Fotothek_df_roe-neg_0006331_028_Delegationen.jpg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upload.wikimedia.org/wikipedia/commons/thumb/1/1f/Fotothek_df_roe-neg_0006331_028_Delegationen.jpg/350px-Fotothek_df_roe-neg_0006331_028_Delegationen.jpg">
                                  <a:hlinkClick r:id="rId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511" cy="915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F43" w:rsidRDefault="00605F43" w:rsidP="00F779B6">
      <w:pPr>
        <w:pStyle w:val="Balk3"/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605F43" w:rsidRDefault="00605F43" w:rsidP="00F779B6">
      <w:pPr>
        <w:pStyle w:val="Balk3"/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605F43" w:rsidRDefault="00605F43" w:rsidP="00F779B6">
      <w:pPr>
        <w:pStyle w:val="Balk3"/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8E4F1F" w:rsidRPr="00FA726C" w:rsidRDefault="008E4F1F" w:rsidP="00F779B6">
      <w:pPr>
        <w:pStyle w:val="Balk3"/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8E4F1F" w:rsidRPr="00FA726C" w:rsidRDefault="008E4F1F" w:rsidP="00F779B6">
      <w:pPr>
        <w:shd w:val="clear" w:color="auto" w:fill="F9F9F9"/>
        <w:spacing w:after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D5408C" w:rsidRDefault="00D5408C" w:rsidP="00F779B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D5408C" w:rsidRDefault="00D5408C" w:rsidP="00F779B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8E4F1F" w:rsidRPr="00E4589C" w:rsidRDefault="008E4F1F" w:rsidP="00A11E08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lastRenderedPageBreak/>
        <w:t>Desde sus comienzos tempranos, en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54" w:tooltip="Occidente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Occidente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se ha alegado que el Consejo era una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55" w:tooltip="Organización de frente (aún no redactado)" w:history="1">
        <w:r w:rsidRPr="00E4589C">
          <w:rPr>
            <w:rStyle w:val="Kpr"/>
            <w:rFonts w:ascii="Arial Narrow" w:hAnsi="Arial Narrow" w:cs="Arial"/>
            <w:color w:val="A55858"/>
            <w:sz w:val="20"/>
            <w:szCs w:val="20"/>
            <w:u w:val="none"/>
            <w:lang w:val="es-ES"/>
          </w:rPr>
          <w:t>organización de frente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de los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56" w:tooltip="Partido Comunist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partidos comunistas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en particular del</w:t>
      </w:r>
      <w:hyperlink r:id="rId57" w:tooltip="Partido Comunista de la Unión Soviétic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PC de la Unión Soviética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debido en parte a que abogaban por el desarme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i/>
          <w:iCs/>
          <w:color w:val="252525"/>
          <w:sz w:val="20"/>
          <w:szCs w:val="20"/>
          <w:lang w:val="es-ES"/>
        </w:rPr>
        <w:t>unilateral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de los países occidentales -sobre todo, de los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58" w:tooltip="Estados Unidos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Estados Unidos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-, además de su tempranamente sospechado financiamiento por parte de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59" w:tooltip="Unión Soviétic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URSS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Por otra parte, el hecho de que el presidente fundacional del CMP,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0" w:tooltip="Jean Frédéric Joliot-Curie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Jean Frédéric Joliot-Curie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era un activo dirigente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1" w:tooltip="Comunist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comunista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tendía a reforzar esas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i/>
          <w:iCs/>
          <w:color w:val="252525"/>
          <w:sz w:val="20"/>
          <w:szCs w:val="20"/>
          <w:lang w:val="es-ES"/>
        </w:rPr>
        <w:t>sospechas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E4F1F" w:rsidRPr="00E4589C" w:rsidRDefault="008E4F1F" w:rsidP="00A57BFD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Ya en su edición del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2" w:tooltip="17 de septiembre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17 de septiembre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de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3" w:tooltip="1951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1951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el tradicional semanario político estadounidense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4" w:tooltip="Time (revista)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Time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mostraba en su tapa al CMP como una amenazadora paloma que empuñaba un revólver, estilizada en la forma de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5" w:tooltip="Hoz y el martillo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hoz y el martillo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, bajo la 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"</w:t>
      </w:r>
      <w:r w:rsidR="00A57BFD"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omnipresente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 xml:space="preserve"> mirada divina"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del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A57BFD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líder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6" w:tooltip="Iósif Stalin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Iósif Stalin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Debajo del dibujo podía leerse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i/>
          <w:iCs/>
          <w:color w:val="252525"/>
          <w:sz w:val="20"/>
          <w:szCs w:val="20"/>
          <w:lang w:val="es-ES"/>
        </w:rPr>
        <w:t>Kremlin courier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(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"Correo del</w:t>
      </w:r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hyperlink r:id="rId67" w:tooltip="Kremlin" w:history="1">
        <w:r w:rsidRPr="00E4589C">
          <w:rPr>
            <w:rStyle w:val="Kpr"/>
            <w:rFonts w:ascii="Bodoni MT Black" w:hAnsi="Bodoni MT Black" w:cs="Arial"/>
            <w:color w:val="0B0080"/>
            <w:sz w:val="20"/>
            <w:szCs w:val="20"/>
            <w:u w:val="none"/>
            <w:lang w:val="es-ES"/>
          </w:rPr>
          <w:t>Kremlin</w:t>
        </w:r>
      </w:hyperlink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"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).</w:t>
      </w:r>
    </w:p>
    <w:p w:rsidR="008E4F1F" w:rsidRPr="00E4589C" w:rsidRDefault="008E4F1F" w:rsidP="00A57BFD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8" w:tooltip="1971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1971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el 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Consejo Mundial de la Paz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tenía unos 600 miembros de 104 países, recomendados por organizaciones nacionales de seguidores y militantes del grupo, de agrupaciones menores que también eran de tendencia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69" w:tooltip="Izquierda polític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izquierdista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E4F1F" w:rsidRPr="00E4589C" w:rsidRDefault="008E4F1F" w:rsidP="009C3543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Los cuerpos de gobierno del CMP se denominaban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Presidium</w:t>
      </w:r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y</w:t>
      </w:r>
      <w:r w:rsidRPr="00E4589C">
        <w:rPr>
          <w:rFonts w:ascii="Arial Narrow" w:hAnsi="Arial Narrow"/>
          <w:sz w:val="20"/>
          <w:szCs w:val="20"/>
        </w:rPr>
        <w:t> 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Secretariat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palabras que, a pesar de su origen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0" w:tooltip="Latín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latino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, tenían cierta 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“impronta lingüística”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1" w:tooltip="Unión Soviétic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soviética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E4F1F" w:rsidRPr="00E4589C" w:rsidRDefault="008E4F1F" w:rsidP="009C3543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El Consejo estuvo involucrado en varias protestas y manifestaciones que tuvieron lugar entre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2" w:tooltip="Años 1940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década de 1940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y fines de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3" w:tooltip="Años 1980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la de 1980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justamente coincidiendo con el período de la denominada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4" w:tooltip="Guerra Fría" w:history="1">
        <w:r w:rsidRPr="00E4589C">
          <w:rPr>
            <w:rStyle w:val="Kpr"/>
            <w:rFonts w:ascii="Bodoni MT Black" w:hAnsi="Bodoni MT Black" w:cs="Arial"/>
            <w:color w:val="0B0080"/>
            <w:sz w:val="20"/>
            <w:szCs w:val="20"/>
            <w:u w:val="none"/>
            <w:lang w:val="es-ES"/>
          </w:rPr>
          <w:t>Guerra Fría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y trataría de liderar o encabezar los movimientos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5" w:tooltip="Pacifismo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pacifistas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occidentales. No obstante, sobre todo a partir del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6" w:tooltip="Años 1960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decenio de 1960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fue en gran parte desplazado por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autómoma</w:t>
      </w:r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y</w:t>
      </w:r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rebelde</w:t>
      </w:r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hyperlink r:id="rId77" w:tooltip="Nueva Izquierda" w:history="1">
        <w:r w:rsidRPr="00E4589C">
          <w:rPr>
            <w:rStyle w:val="Kpr"/>
            <w:rFonts w:ascii="Bodoni MT Black" w:hAnsi="Bodoni MT Black" w:cs="Arial"/>
            <w:color w:val="0B0080"/>
            <w:sz w:val="20"/>
            <w:szCs w:val="20"/>
            <w:u w:val="none"/>
            <w:lang w:val="es-ES"/>
          </w:rPr>
          <w:t>Nueva Izquierda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, la cual no solo renegaba y desconfiaba de las 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“burguesas y opresivas instituciones occidentales”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sino también de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8" w:tooltip="Unión Soviétic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Unión Soviética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y los simpatizantes de ella, los cuales a partir de entonces serían a veces despectivamente conocidos como la 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“vieja izquierda”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E4F1F" w:rsidRPr="00E4589C" w:rsidRDefault="008E4F1F" w:rsidP="00B82EDB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79" w:tooltip="República Popular Chin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República Popular China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del dirigente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0" w:tooltip="Mao Zedong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Mao Zedong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(o TseTung) renunció al Consejo en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1" w:tooltip="1966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1966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como resultado del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2" w:tooltip="Ruptura sino-soviétic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cisma sino-soviético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que había estallado al comiendo de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3" w:tooltip="Años 1960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década de 1960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Ciertamente esa movida tendió a socavar la credibilidad que hasta ese momento había tenido el movimiento entre los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4" w:tooltip="Maoísmo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maoistas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y sus simpatizantes entre la minoritaria pero muy activa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5" w:tooltip="Nueva izquierd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nueva izquierda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de varios países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6" w:tooltip="Occidente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occidentales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E4F1F" w:rsidRPr="00E4589C" w:rsidRDefault="008E4F1F" w:rsidP="000A435D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El CMP fue especialmente activo en aquellas áreas cercanas a instalaciones militares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7" w:tooltip="Estados Unidos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estadounidenses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emplazadas en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8" w:tooltip="Europa Occidental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Europa Occidental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las cuales se creía que albergaban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89" w:tooltip="Arma nuclear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armas nucleares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Además realizó grandes campañas contra las operaciones militares encabezadas contra los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0" w:tooltip="Estados Unidos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EE.UU.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en particular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1" w:tooltip="Guerra de Vietnam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Guerra de Vietnam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Sin embargo, como contrapartida, en Consejo nada dijo acerca de las invasiones soviéticas de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2" w:tooltip="Revolución húngara de 1956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Hungría en 1956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de la ex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3" w:tooltip="Checoslovaqui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Checoslovaquia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en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4" w:tooltip="1968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1968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(</w:t>
      </w:r>
      <w:hyperlink r:id="rId95" w:tooltip="Primavera de Prag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Primavera de Praga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) o de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6" w:tooltip="Guerra de Afganistán (1978-1992)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Afganistán en 1979</w:t>
        </w:r>
      </w:hyperlink>
    </w:p>
    <w:p w:rsidR="008E4F1F" w:rsidRPr="00E4589C" w:rsidRDefault="008E4F1F" w:rsidP="000A435D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El Consejo publicaba dos revistas: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New Perspectives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(“Nuevas Perspectivas”)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y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506E0D"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Peace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Courier</w:t>
      </w:r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(“Correo de la Paz”)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Su actual revista se llama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PeaceMessenger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(“Mensajero de la paz”)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Asimismo el CMP solía otorgar una condecoración denominada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Premio Internacional de la Paz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</w:t>
      </w:r>
    </w:p>
    <w:p w:rsidR="008E4F1F" w:rsidRPr="00E4589C" w:rsidRDefault="008E4F1F" w:rsidP="00E4589C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El histórico apoyo encubierto al Consejo por parte del régimen soviético y del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7" w:tooltip="Bloque comunist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bloque del Este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tuvo su contrapartida en las </w:t>
      </w:r>
      <w:r w:rsidR="009534D4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operación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es clandestinas realizadas contra él por los principales servicios de inteligencia occidentales. Por ejemplo,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8" w:tooltip="Phillip Agee (aún no redactado)" w:history="1">
        <w:r w:rsidRPr="00E4589C">
          <w:rPr>
            <w:rStyle w:val="Kpr"/>
            <w:rFonts w:ascii="Arial Narrow" w:hAnsi="Arial Narrow" w:cs="Arial"/>
            <w:color w:val="A55858"/>
            <w:sz w:val="20"/>
            <w:szCs w:val="20"/>
            <w:u w:val="none"/>
            <w:lang w:val="es-ES"/>
          </w:rPr>
          <w:t>PhillipAgee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escribió en su libro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i/>
          <w:iCs/>
          <w:color w:val="252525"/>
          <w:sz w:val="20"/>
          <w:szCs w:val="20"/>
          <w:lang w:val="es-ES"/>
        </w:rPr>
        <w:t>Insidethecompany: CIA diary</w:t>
      </w:r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(“Dentro de la compañía: Diario de la CIA”)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que se tomaron acciones o medidas activas para intentar neutralizar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99" w:tooltip="Propaganda política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propaganda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del Consejo contra los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00" w:tooltip="Estados Unidos" w:history="1">
        <w:r w:rsidRPr="00E4589C">
          <w:rPr>
            <w:rStyle w:val="Kpr"/>
            <w:rFonts w:ascii="Arial Narrow" w:hAnsi="Arial Narrow" w:cs="Arial"/>
            <w:color w:val="0B0080"/>
            <w:sz w:val="20"/>
            <w:szCs w:val="20"/>
            <w:u w:val="none"/>
            <w:lang w:val="es-ES"/>
          </w:rPr>
          <w:t>Estados Unidos</w:t>
        </w:r>
      </w:hyperlink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y sus aliados englobados en la</w:t>
      </w:r>
      <w:r w:rsidRPr="00E4589C">
        <w:rPr>
          <w:rStyle w:val="apple-converted-space"/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01" w:tooltip="OTAN" w:history="1">
        <w:r w:rsidRPr="00E4589C">
          <w:rPr>
            <w:rStyle w:val="Kpr"/>
            <w:rFonts w:ascii="Bodoni MT Black" w:hAnsi="Bodoni MT Black" w:cs="Arial"/>
            <w:color w:val="0B0080"/>
            <w:sz w:val="20"/>
            <w:szCs w:val="20"/>
            <w:u w:val="none"/>
            <w:lang w:val="es-ES"/>
          </w:rPr>
          <w:t>OTAN</w:t>
        </w:r>
      </w:hyperlink>
      <w:r w:rsidRPr="00E4589C">
        <w:rPr>
          <w:rStyle w:val="apple-converted-space"/>
          <w:rFonts w:ascii="Bodoni MT Black" w:hAnsi="Bodoni MT Black" w:cs="Arial"/>
          <w:color w:val="252525"/>
          <w:sz w:val="20"/>
          <w:szCs w:val="20"/>
          <w:lang w:val="es-ES"/>
        </w:rPr>
        <w:t> 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(NATO)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Además se hicieron esfuerzos, muchas veces infructuosos, para intentar impedir que sus congresos y reuniones se realizasen fuera del antiguo </w:t>
      </w:r>
      <w:hyperlink r:id="rId102" w:tooltip="Bloque del Este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bloque comunista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. Además, a veces los gobiernos occidentales intentaron indirectamente otras formas de presión y hostigamiento contra el grupo.</w:t>
      </w:r>
    </w:p>
    <w:p w:rsidR="008E4F1F" w:rsidRPr="00E4589C" w:rsidRDefault="008E4F1F" w:rsidP="00E4589C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Luego del </w:t>
      </w:r>
      <w:hyperlink r:id="rId103" w:tooltip="Historia de la Unión Soviética (1985-1991)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colapso de la Unión Soviética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a fines de </w:t>
      </w:r>
      <w:hyperlink r:id="rId104" w:tooltip="1991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1991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, el Consejo se fue </w:t>
      </w:r>
      <w:r w:rsidR="00E4589C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reduciendo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paulatinamente a un pequeño núcleo, para resurgir relativamente durante los años posteriores. Esto se debe en parte a la reorganización política de los partidos de </w:t>
      </w:r>
      <w:hyperlink r:id="rId105" w:tooltip="Izquierda política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izquierda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, así como a la aparición de los grupos de protesta </w:t>
      </w:r>
      <w:hyperlink r:id="rId106" w:tooltip="Antiglobalización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antiglobalización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(nucleados en organizaciones como el </w:t>
      </w:r>
      <w:hyperlink r:id="rId107" w:tooltip="Foro Social Mundial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Foro Social Mundial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).</w:t>
      </w:r>
    </w:p>
    <w:p w:rsidR="00FC7AF6" w:rsidRDefault="00E4589C" w:rsidP="00E4589C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El CMP, que durante la </w:t>
      </w:r>
      <w:r w:rsidRPr="00E4589C">
        <w:rPr>
          <w:rFonts w:ascii="Bodoni MT Black" w:hAnsi="Bodoni MT Black" w:cs="Arial"/>
          <w:color w:val="252525"/>
          <w:sz w:val="20"/>
          <w:szCs w:val="20"/>
          <w:lang w:val="es-ES"/>
        </w:rPr>
        <w:t>Guerra Fría</w:t>
      </w:r>
      <w:r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 tuvo sus oficinas centrales en la forzosamente neutral (aunque occidental y finlandizada) Helsinki</w:t>
      </w:r>
      <w:r w:rsidR="0058099E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, 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trasladó su sede principal a la ciudad de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08" w:tooltip="Atenas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Atenas</w:t>
        </w:r>
      </w:hyperlink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. En mayo de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09" w:tooltip="2004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2004</w:t>
        </w:r>
      </w:hyperlink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 en vísperas del comienzo de los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0" w:tooltip="Juegos Olímpicos de 2004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Juegos Olímpicos</w:t>
        </w:r>
      </w:hyperlink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 tuvo lugar en la capital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1" w:tooltip="Grecia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griega</w:t>
        </w:r>
      </w:hyperlink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de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2" w:tooltip="Atenas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Atenas</w:t>
        </w:r>
      </w:hyperlink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el congreso mundial del Consejo. Al mismo asistieron 100 grupos pacifistas de todo el mundo. El congreso internacional de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3" w:tooltip="2008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2008</w:t>
        </w:r>
      </w:hyperlink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se realizó entre el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4" w:tooltip="8 de abril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8</w:t>
        </w:r>
      </w:hyperlink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y el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5" w:tooltip="13 de abril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13 de abril</w:t>
        </w:r>
      </w:hyperlink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en la capital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6" w:tooltip="Venezolana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venezolana</w:t>
        </w:r>
      </w:hyperlink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de</w:t>
      </w:r>
      <w:r w:rsidR="008E4F1F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7" w:tooltip="Caracas" w:history="1">
        <w:r w:rsidR="008E4F1F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Caracas</w:t>
        </w:r>
      </w:hyperlink>
      <w:r w:rsidR="008E4F1F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. Esta última reunión mostró una bastante incrementada membresía al CMP, con más de 120 grupos provenientes de 76 países.</w:t>
      </w:r>
    </w:p>
    <w:p w:rsidR="00FC7AF6" w:rsidRDefault="00FC7AF6" w:rsidP="00E4589C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FC7AF6" w:rsidRDefault="008E4F1F" w:rsidP="00FC7AF6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Eras Bold ITC" w:hAnsi="Eras Bold ITC" w:cstheme="minorBidi"/>
          <w:color w:val="00B0F0"/>
          <w:sz w:val="22"/>
          <w:szCs w:val="22"/>
        </w:rPr>
      </w:pPr>
      <w:r w:rsidRPr="00FC7AF6">
        <w:rPr>
          <w:rStyle w:val="mw-headline"/>
          <w:rFonts w:ascii="Eras Bold ITC" w:hAnsi="Eras Bold ITC" w:cstheme="minorBidi"/>
          <w:color w:val="00B0F0"/>
          <w:sz w:val="22"/>
          <w:szCs w:val="22"/>
        </w:rPr>
        <w:t>Miembros</w:t>
      </w:r>
      <w:r w:rsidR="00FC7AF6" w:rsidRPr="00FC7AF6">
        <w:rPr>
          <w:rStyle w:val="mw-headline"/>
          <w:rFonts w:ascii="Eras Bold ITC" w:hAnsi="Eras Bold ITC" w:cstheme="minorBidi"/>
          <w:color w:val="00B0F0"/>
          <w:sz w:val="22"/>
          <w:szCs w:val="22"/>
        </w:rPr>
        <w:t>.</w:t>
      </w:r>
    </w:p>
    <w:p w:rsidR="00FC7AF6" w:rsidRPr="00FC7AF6" w:rsidRDefault="00FC7AF6" w:rsidP="00FC7AF6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Arial Narrow" w:hAnsi="Arial Narrow" w:cs="Arial"/>
          <w:color w:val="252525"/>
          <w:sz w:val="20"/>
          <w:szCs w:val="20"/>
          <w:lang w:val="es-ES"/>
        </w:rPr>
      </w:pPr>
    </w:p>
    <w:p w:rsidR="008E4F1F" w:rsidRDefault="008E4F1F" w:rsidP="00FC7AF6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En sus inicios, el CMP atrajo a numerosas </w:t>
      </w:r>
      <w:r w:rsidRPr="00FC7AF6">
        <w:rPr>
          <w:rFonts w:ascii="Bodoni MT Black" w:hAnsi="Bodoni MT Black" w:cs="Arial"/>
          <w:color w:val="252525"/>
          <w:sz w:val="20"/>
          <w:szCs w:val="20"/>
          <w:lang w:val="es-ES"/>
        </w:rPr>
        <w:t>"superestrellas políticas e intelectuales"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 incluyendo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8" w:tooltip="W.E.B. Dubois (aún no redactado)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W.E.B. Dubois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19" w:tooltip="Paul Robeson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Paul Robeson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0" w:tooltip="Howard Fast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Howard Fast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1" w:tooltip="Pablo Picasso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Pablo Picasso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2" w:tooltip="Louis Aragon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Louis Aragon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3" w:tooltip="Jorge Amado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Jorge Amado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4" w:tooltip="Pablo Neruda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Pablo Neruda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5" w:tooltip="György Lukács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György Lukács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6" w:tooltip="Renato Guttuso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Renato Guttuso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7" w:tooltip="Jean-Paul Sartre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Jean-Paul Sartre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8" w:tooltip="Diego Rivera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Diego Rivera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y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29" w:tooltip="Joliot-Curie (aún no redactado)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Joliot-Curie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. La mayoría eran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30" w:tooltip="Comunismo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comunistas</w:t>
        </w:r>
      </w:hyperlink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o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31" w:tooltip="Compañeros de ruta (aún no redactado)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compañeros de ruta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. De acuerdo con sus normas actuales, los miembros del CMP son organizaciones nacionales e internacionales que estén de acuerdo con sus principios fundamentales y de cualquiera de sus objetivos y para pagar las cuotas de afiliación. Otras organizaciones pueden unirse a la discreción del Comité Ejecutivo, o convertirse en miembros asociados. Individuos distinguidos puede llegar a ser miembros honorarios a discreción del Comité Ejecutivo.</w:t>
      </w:r>
    </w:p>
    <w:p w:rsidR="00163716" w:rsidRDefault="00163716" w:rsidP="00163716">
      <w:pPr>
        <w:pStyle w:val="Balk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Eras Bold ITC" w:hAnsi="Eras Bold ITC" w:cstheme="minorBidi"/>
          <w:color w:val="00B0F0"/>
          <w:sz w:val="22"/>
          <w:szCs w:val="22"/>
        </w:rPr>
      </w:pPr>
    </w:p>
    <w:p w:rsidR="008E4F1F" w:rsidRDefault="008E4F1F" w:rsidP="00163716">
      <w:pPr>
        <w:pStyle w:val="Balk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Eras Bold ITC" w:hAnsi="Eras Bold ITC" w:cstheme="minorBidi"/>
          <w:color w:val="00B0F0"/>
          <w:sz w:val="22"/>
          <w:szCs w:val="22"/>
        </w:rPr>
      </w:pPr>
      <w:r w:rsidRPr="00FC7AF6">
        <w:rPr>
          <w:rStyle w:val="mw-headline"/>
          <w:rFonts w:ascii="Eras Bold ITC" w:hAnsi="Eras Bold ITC" w:cstheme="minorBidi"/>
          <w:color w:val="00B0F0"/>
          <w:sz w:val="22"/>
          <w:szCs w:val="22"/>
        </w:rPr>
        <w:t>Grupos asociados</w:t>
      </w:r>
      <w:r w:rsidR="00FC7AF6" w:rsidRPr="00FC7AF6">
        <w:rPr>
          <w:rStyle w:val="mw-headline"/>
          <w:rFonts w:ascii="Eras Bold ITC" w:hAnsi="Eras Bold ITC" w:cstheme="minorBidi"/>
          <w:color w:val="00B0F0"/>
          <w:sz w:val="22"/>
          <w:szCs w:val="22"/>
        </w:rPr>
        <w:t>.</w:t>
      </w:r>
    </w:p>
    <w:p w:rsidR="00FC7AF6" w:rsidRDefault="00FC7AF6" w:rsidP="00FC7AF6">
      <w:pPr>
        <w:pStyle w:val="Balk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Eras Bold ITC" w:hAnsi="Eras Bold ITC" w:cstheme="minorBidi"/>
          <w:color w:val="00B0F0"/>
          <w:sz w:val="22"/>
          <w:szCs w:val="22"/>
        </w:rPr>
      </w:pPr>
    </w:p>
    <w:p w:rsidR="008E4F1F" w:rsidRPr="00F779B6" w:rsidRDefault="008E4F1F" w:rsidP="00FC7AF6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 xml:space="preserve">De acuerdo con la resolución </w:t>
      </w:r>
      <w:r w:rsidR="00FC7AF6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de la</w:t>
      </w:r>
      <w:r w:rsidR="00FC7AF6"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32" w:tooltip="Oficina de Información de los Partidos Comunistas y Obreros" w:history="1">
        <w:r w:rsidR="00FC7AF6"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Oficina de Información de los Partidos Comunistas y Obreros</w:t>
        </w:r>
      </w:hyperlink>
      <w:r w:rsidR="00FC7AF6"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en 1950</w:t>
      </w:r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para involucrar a los sindicatos, asociaciones de mujeres y de jóvenes, científicos, escritores y periodistas, etc, en el</w:t>
      </w:r>
      <w:r w:rsidRPr="00E4589C">
        <w:rPr>
          <w:rFonts w:ascii="Arial Narrow" w:hAnsi="Arial Narrow" w:cs="Arial"/>
          <w:color w:val="252525"/>
          <w:sz w:val="20"/>
          <w:szCs w:val="20"/>
          <w:lang w:val="es-ES"/>
        </w:rPr>
        <w:t> </w:t>
      </w:r>
      <w:hyperlink r:id="rId133" w:tooltip="Movimiento pacifista" w:history="1">
        <w:r w:rsidRPr="00E4589C">
          <w:rPr>
            <w:rFonts w:ascii="Arial Narrow" w:hAnsi="Arial Narrow" w:cs="Arial"/>
            <w:color w:val="252525"/>
            <w:sz w:val="20"/>
            <w:szCs w:val="20"/>
            <w:lang w:val="es-ES"/>
          </w:rPr>
          <w:t>movimiento pacifista</w:t>
        </w:r>
      </w:hyperlink>
      <w:r w:rsidRPr="00F779B6">
        <w:rPr>
          <w:rFonts w:ascii="Arial Narrow" w:hAnsi="Arial Narrow" w:cs="Arial"/>
          <w:color w:val="252525"/>
          <w:sz w:val="20"/>
          <w:szCs w:val="20"/>
          <w:lang w:val="es-ES"/>
        </w:rPr>
        <w:t>, varios organizaciones de masas comunistas apoyaron la CMP, por ejemplo:</w:t>
      </w:r>
    </w:p>
    <w:p w:rsidR="008E4F1F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34" w:tooltip="Conferencia Cristiana de la Paz (aún no redactado)" w:history="1">
        <w:r w:rsidR="008E4F1F" w:rsidRPr="00FC7AF6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Conferencia Cristiana de la Paz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35" w:tooltip="Federación Internacional de Combatientes de la Resistencia (aún no redactado)" w:history="1">
        <w:r w:rsidR="00FC7AF6" w:rsidRPr="00E4589C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Federación Internacional de Combatientes de la Resistencia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36" w:tooltip="Instituto Internacional para la Paz (aún no redactado)" w:history="1">
        <w:r w:rsidR="00FC7AF6" w:rsidRPr="00E4589C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Instituto Internacional para la Paz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37" w:tooltip="Asociación Internacional de Abogados Democráticos (aún no redactado)" w:history="1">
        <w:r w:rsidR="00FC7AF6" w:rsidRPr="00E4589C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Asociación Internacional de Abogados Democráticos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P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38" w:tooltip="Organización Internacional de Periodistas (aún no redactado)" w:history="1">
        <w:r w:rsidR="00FC7AF6" w:rsidRPr="00FC7AF6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Organización Internacional de Periodistas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39" w:tooltip="Unión Internacional de Estudiantes" w:history="1">
        <w:r w:rsidR="00FC7AF6" w:rsidRPr="00E4589C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Unión Internacional de Estudiantes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40" w:tooltip="Federación Mundial de la Juventud Democrática" w:history="1">
        <w:r w:rsidR="00FC7AF6" w:rsidRPr="00E4589C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Federación Mundial de la Juventud Democrática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41" w:tooltip="Federación Mundial de Trabajadores Científicos (aún no redactado)" w:history="1">
        <w:r w:rsidR="00FC7AF6" w:rsidRPr="00E4589C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Federación Mundial de Trabajadores Científicos</w:t>
        </w:r>
      </w:hyperlink>
      <w:r w:rsidR="00FC7AF6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A67DFF" w:rsidRPr="00A67DFF" w:rsidRDefault="00CA172F" w:rsidP="00A67DFF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42" w:tooltip="Federación Sindical Mundial" w:history="1">
        <w:r w:rsidR="00A67DFF" w:rsidRPr="00A67DFF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Federación Sindical Mundial</w:t>
        </w:r>
      </w:hyperlink>
      <w:r w:rsidR="00A67DFF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FC7AF6" w:rsidRDefault="00CA172F" w:rsidP="00FC7AF6">
      <w:pPr>
        <w:pStyle w:val="ListeParagraf"/>
        <w:numPr>
          <w:ilvl w:val="0"/>
          <w:numId w:val="29"/>
        </w:numPr>
        <w:shd w:val="clear" w:color="auto" w:fill="FFFFFF"/>
        <w:spacing w:after="0" w:line="200" w:lineRule="atLeast"/>
        <w:jc w:val="both"/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</w:pPr>
      <w:hyperlink r:id="rId143" w:tooltip="Federación Democrática Internacional de las Mujeres (aún no redactado)" w:history="1">
        <w:r w:rsidR="00A67DFF" w:rsidRPr="00E4589C">
          <w:rPr>
            <w:rFonts w:ascii="Arial Narrow" w:eastAsia="Times New Roman" w:hAnsi="Arial Narrow" w:cs="Arial"/>
            <w:color w:val="252525"/>
            <w:sz w:val="20"/>
            <w:szCs w:val="20"/>
            <w:lang w:val="es-ES" w:eastAsia="es-BO"/>
          </w:rPr>
          <w:t>Federación Democrática Internacional de las Mujeres</w:t>
        </w:r>
      </w:hyperlink>
      <w:r w:rsidR="00A67DFF">
        <w:rPr>
          <w:rFonts w:ascii="Arial Narrow" w:eastAsia="Times New Roman" w:hAnsi="Arial Narrow" w:cs="Arial"/>
          <w:color w:val="252525"/>
          <w:sz w:val="20"/>
          <w:szCs w:val="20"/>
          <w:lang w:val="es-ES" w:eastAsia="es-BO"/>
        </w:rPr>
        <w:t>.</w:t>
      </w:r>
    </w:p>
    <w:p w:rsidR="00163716" w:rsidRDefault="00163716" w:rsidP="00163716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Style w:val="mw-headline"/>
          <w:rFonts w:ascii="Eras Bold ITC" w:eastAsiaTheme="minorHAnsi" w:hAnsi="Eras Bold ITC" w:cstheme="minorBidi"/>
          <w:color w:val="00B0F0"/>
          <w:sz w:val="22"/>
          <w:szCs w:val="22"/>
          <w:lang w:eastAsia="en-US"/>
        </w:rPr>
      </w:pPr>
    </w:p>
    <w:p w:rsidR="008E4F1F" w:rsidRDefault="008E4F1F" w:rsidP="00163716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rStyle w:val="mw-headline"/>
          <w:rFonts w:ascii="Eras Bold ITC" w:hAnsi="Eras Bold ITC" w:cstheme="minorBidi"/>
          <w:color w:val="00B0F0"/>
          <w:sz w:val="22"/>
          <w:szCs w:val="22"/>
        </w:rPr>
      </w:pPr>
      <w:r w:rsidRPr="00163716">
        <w:rPr>
          <w:rStyle w:val="mw-headline"/>
          <w:rFonts w:ascii="Eras Bold ITC" w:hAnsi="Eras Bold ITC" w:cstheme="minorBidi"/>
          <w:color w:val="00B0F0"/>
          <w:sz w:val="22"/>
          <w:szCs w:val="22"/>
        </w:rPr>
        <w:t>Presidentes d</w:t>
      </w:r>
      <w:r w:rsidR="00163716" w:rsidRPr="00163716">
        <w:rPr>
          <w:rStyle w:val="mw-headline"/>
          <w:rFonts w:ascii="Eras Bold ITC" w:hAnsi="Eras Bold ITC" w:cstheme="minorBidi"/>
          <w:color w:val="00B0F0"/>
          <w:sz w:val="22"/>
          <w:szCs w:val="22"/>
        </w:rPr>
        <w:t>el CMP a lo largo de su historia.</w:t>
      </w:r>
    </w:p>
    <w:p w:rsidR="00163716" w:rsidRDefault="00163716" w:rsidP="00163716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Style w:val="mw-headline"/>
          <w:rFonts w:ascii="Eras Bold ITC" w:hAnsi="Eras Bold ITC" w:cstheme="minorBidi"/>
          <w:color w:val="00B0F0"/>
          <w:sz w:val="22"/>
          <w:szCs w:val="22"/>
        </w:rPr>
      </w:pPr>
    </w:p>
    <w:p w:rsidR="00163716" w:rsidRPr="00163716" w:rsidRDefault="00163716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E4589C">
        <w:rPr>
          <w:rFonts w:ascii="Arial Narrow" w:hAnsi="Arial Narrow" w:cs="Arial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121920"/>
            <wp:effectExtent l="0" t="0" r="2540" b="0"/>
            <wp:docPr id="28" name="Imagen 28" descr="Bandera de F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ra de Francia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5" w:tooltip="Frédéric Joliot-Curie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Frédéric Joliot-Curie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</w:t>
      </w:r>
      <w:hyperlink r:id="rId146" w:tooltip="1950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1950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–</w:t>
      </w:r>
      <w:hyperlink r:id="rId147" w:tooltip="1959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1959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).</w:t>
      </w:r>
    </w:p>
    <w:p w:rsidR="00163716" w:rsidRPr="00163716" w:rsidRDefault="00163716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163716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96520"/>
            <wp:effectExtent l="0" t="0" r="2540" b="0"/>
            <wp:docPr id="32" name="Imagen 32" descr="Bandera del Reino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l Reino Unido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9" w:tooltip="en:John Desmond Bernal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John Desmond Bernal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</w:t>
      </w:r>
      <w:hyperlink r:id="rId150" w:tooltip="1959 NBA Finals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1959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–</w:t>
      </w:r>
      <w:hyperlink r:id="rId151" w:tooltip="1965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1965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).</w:t>
      </w:r>
    </w:p>
    <w:p w:rsidR="00163716" w:rsidRPr="00163716" w:rsidRDefault="00163716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163716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121920"/>
            <wp:effectExtent l="0" t="0" r="2540" b="0"/>
            <wp:docPr id="33" name="Imagen 33" descr="Bandera de Bél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 de Bélgica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3" w:tooltip="en:Isabelle Blume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IsabelleBlume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(1965–</w:t>
      </w:r>
      <w:hyperlink r:id="rId154" w:tooltip="1969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1969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).</w:t>
      </w:r>
    </w:p>
    <w:p w:rsidR="00163716" w:rsidRDefault="00163716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left="709" w:hanging="349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163716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121920"/>
            <wp:effectExtent l="0" t="0" r="2540" b="0"/>
            <wp:docPr id="34" name="Imagen 34" descr="Bandera de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ra de India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6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RomeshChandra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(Secretario General entre </w:t>
      </w:r>
      <w:hyperlink r:id="rId157" w:tooltip="1966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1966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y </w:t>
      </w:r>
      <w:hyperlink r:id="rId158" w:tooltip="1977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1977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, presidente entre 1977 y </w:t>
      </w:r>
      <w:hyperlink r:id="rId159" w:tooltip="1990" w:history="1">
        <w:r w:rsidRPr="00163716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1990</w:t>
        </w:r>
      </w:hyperlink>
      <w:r w:rsidRPr="00163716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), desde entonces ha sido   presidente benemérito o de honor.</w:t>
      </w:r>
    </w:p>
    <w:p w:rsidR="007F53CC" w:rsidRPr="003722F6" w:rsidRDefault="003722F6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left="709" w:hanging="349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E07DD5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121920"/>
            <wp:effectExtent l="0" t="0" r="2540" b="0"/>
            <wp:docPr id="35" name="Imagen 35" descr="Bandera de 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dera de Grecia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1" w:tooltip="de:Evangelos Maheras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EvangelosMaheras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(1990–</w:t>
      </w:r>
      <w:hyperlink r:id="rId162" w:tooltip="1993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1993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).</w:t>
      </w:r>
    </w:p>
    <w:p w:rsidR="003722F6" w:rsidRPr="003722F6" w:rsidRDefault="003722F6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left="709" w:hanging="349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E07DD5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121920"/>
            <wp:effectExtent l="0" t="0" r="2540" b="0"/>
            <wp:docPr id="36" name="Imagen 36" descr="Bandera de Sud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dera de Sudáfrica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4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Albertina Sisulu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</w:t>
      </w:r>
      <w:hyperlink r:id="rId165" w:tooltip="1993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1993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–</w:t>
      </w:r>
      <w:hyperlink r:id="rId166" w:tooltip="2002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2002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).</w:t>
      </w:r>
    </w:p>
    <w:p w:rsidR="003722F6" w:rsidRPr="003722F6" w:rsidRDefault="003722F6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left="709" w:hanging="349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E07DD5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106680"/>
            <wp:effectExtent l="0" t="0" r="2540" b="7620"/>
            <wp:docPr id="37" name="Imagen 37" descr="Bandera de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ndera de India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7" w:tooltip="Prof Niranjan Singh Maan (aún no redactado)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ProfNiranjan Singh Maan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(Secretario general).</w:t>
      </w:r>
    </w:p>
    <w:p w:rsidR="003722F6" w:rsidRPr="00E07DD5" w:rsidRDefault="00E07DD5" w:rsidP="00163716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left="709" w:hanging="349"/>
        <w:jc w:val="both"/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</w:pPr>
      <w:r w:rsidRPr="00E07DD5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96520"/>
            <wp:effectExtent l="0" t="0" r="2540" b="0"/>
            <wp:docPr id="38" name="Imagen 38" descr="Bandera de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era de Cuba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9" w:tooltip="de:Orlando Fundora López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Orlando Fundora López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(2002–2008).</w:t>
      </w:r>
    </w:p>
    <w:p w:rsidR="00AB78B3" w:rsidRDefault="00E07DD5" w:rsidP="001E5DE7">
      <w:pPr>
        <w:pStyle w:val="Balk2"/>
        <w:numPr>
          <w:ilvl w:val="0"/>
          <w:numId w:val="32"/>
        </w:numPr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ind w:left="709" w:hanging="349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  <w:r w:rsidRPr="00E07DD5">
        <w:rPr>
          <w:rFonts w:ascii="Arial Narrow" w:hAnsi="Arial Narrow" w:cs="Arial"/>
          <w:b w:val="0"/>
          <w:bCs w:val="0"/>
          <w:noProof/>
          <w:color w:val="252525"/>
          <w:sz w:val="20"/>
          <w:szCs w:val="20"/>
          <w:lang w:val="tr-TR" w:eastAsia="tr-TR"/>
        </w:rPr>
        <w:drawing>
          <wp:inline distT="0" distB="0" distL="0" distR="0">
            <wp:extent cx="187960" cy="132080"/>
            <wp:effectExtent l="0" t="0" r="2540" b="1270"/>
            <wp:docPr id="39" name="Imagen 3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1" w:tooltip="pt:Socorro Gomes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Socorro Gomes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 (elegida en abril de </w:t>
      </w:r>
      <w:hyperlink r:id="rId172" w:tooltip="2008" w:history="1">
        <w:r w:rsidRPr="00E07DD5">
          <w:rPr>
            <w:rFonts w:ascii="Arial Narrow" w:hAnsi="Arial Narrow" w:cs="Arial"/>
            <w:b w:val="0"/>
            <w:bCs w:val="0"/>
            <w:color w:val="252525"/>
            <w:sz w:val="20"/>
            <w:szCs w:val="20"/>
            <w:lang w:val="es-ES"/>
          </w:rPr>
          <w:t>2008</w:t>
        </w:r>
      </w:hyperlink>
      <w:r w:rsidRPr="00E07DD5">
        <w:rPr>
          <w:rFonts w:ascii="Arial Narrow" w:hAnsi="Arial Narrow" w:cs="Arial"/>
          <w:b w:val="0"/>
          <w:bCs w:val="0"/>
          <w:color w:val="252525"/>
          <w:sz w:val="20"/>
          <w:szCs w:val="20"/>
          <w:lang w:val="es-ES"/>
        </w:rPr>
        <w:t>-hasta la actualidad].</w:t>
      </w:r>
    </w:p>
    <w:p w:rsidR="00D459A4" w:rsidRDefault="00D459A4" w:rsidP="00D459A4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D459A4" w:rsidRPr="00701C88" w:rsidRDefault="00D459A4" w:rsidP="00D459A4">
      <w:pPr>
        <w:pStyle w:val="GvdeMetnilkGirintisi"/>
        <w:spacing w:after="0" w:line="200" w:lineRule="atLeast"/>
        <w:jc w:val="both"/>
        <w:rPr>
          <w:rStyle w:val="Kpr"/>
          <w:rFonts w:ascii="Agency FB" w:hAnsi="Agency FB"/>
          <w:u w:val="none"/>
        </w:rPr>
      </w:pPr>
      <w:r>
        <w:rPr>
          <w:rFonts w:ascii="Arial Narrow" w:hAnsi="Arial Narrow" w:cs="Arial"/>
          <w:color w:val="252525"/>
          <w:sz w:val="20"/>
          <w:szCs w:val="20"/>
        </w:rPr>
        <w:t xml:space="preserve">Correos electrónicos temporales: </w:t>
      </w:r>
      <w:hyperlink r:id="rId173" w:history="1">
        <w:r w:rsidRPr="00701C88">
          <w:rPr>
            <w:rStyle w:val="Kpr"/>
            <w:rFonts w:ascii="Agency FB" w:hAnsi="Agency FB"/>
            <w:sz w:val="20"/>
            <w:szCs w:val="20"/>
            <w:u w:val="none"/>
          </w:rPr>
          <w:t>cgicarvajaln@yahoo.es</w:t>
        </w:r>
      </w:hyperlink>
      <w:bookmarkStart w:id="0" w:name="_GoBack"/>
      <w:bookmarkEnd w:id="0"/>
      <w:r w:rsidR="00CA172F" w:rsidRPr="00CA172F">
        <w:fldChar w:fldCharType="begin"/>
      </w:r>
      <w:r w:rsidRPr="00701C88">
        <w:instrText xml:space="preserve"> HYPERLINK "mailto:rancardo@yahoo.es" </w:instrText>
      </w:r>
      <w:r w:rsidR="00CA172F" w:rsidRPr="00CA172F">
        <w:fldChar w:fldCharType="separate"/>
      </w:r>
      <w:r w:rsidRPr="00701C88">
        <w:rPr>
          <w:rStyle w:val="Kpr"/>
          <w:rFonts w:ascii="Agency FB" w:hAnsi="Agency FB"/>
          <w:sz w:val="20"/>
          <w:szCs w:val="20"/>
          <w:u w:val="none"/>
        </w:rPr>
        <w:t>rancardo@yahoo.es</w:t>
      </w:r>
      <w:r w:rsidR="00CA172F" w:rsidRPr="00701C88">
        <w:rPr>
          <w:rStyle w:val="Kpr"/>
          <w:rFonts w:ascii="Agency FB" w:hAnsi="Agency FB"/>
          <w:sz w:val="20"/>
          <w:szCs w:val="20"/>
          <w:u w:val="none"/>
        </w:rPr>
        <w:fldChar w:fldCharType="end"/>
      </w:r>
    </w:p>
    <w:p w:rsidR="00D459A4" w:rsidRDefault="00CA172F" w:rsidP="00D459A4">
      <w:pPr>
        <w:pStyle w:val="GvdeMetnilkGirintisi"/>
        <w:spacing w:after="0" w:line="200" w:lineRule="atLeast"/>
        <w:jc w:val="both"/>
        <w:rPr>
          <w:rStyle w:val="Kpr"/>
          <w:rFonts w:ascii="Agency FB" w:hAnsi="Agency FB"/>
          <w:sz w:val="20"/>
          <w:szCs w:val="20"/>
        </w:rPr>
      </w:pPr>
      <w:hyperlink r:id="rId174" w:history="1">
        <w:r w:rsidR="00D459A4" w:rsidRPr="00701C88">
          <w:rPr>
            <w:rStyle w:val="Kpr"/>
            <w:rFonts w:ascii="Agency FB" w:hAnsi="Agency FB"/>
            <w:sz w:val="20"/>
            <w:szCs w:val="20"/>
            <w:u w:val="none"/>
          </w:rPr>
          <w:t>cgicarvajaln@hotmail.com</w:t>
        </w:r>
      </w:hyperlink>
    </w:p>
    <w:p w:rsidR="00D459A4" w:rsidRDefault="00D459A4" w:rsidP="00D459A4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D459A4" w:rsidRDefault="00D459A4" w:rsidP="00D459A4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D459A4" w:rsidRDefault="00D459A4" w:rsidP="00D459A4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D459A4" w:rsidRDefault="00D459A4" w:rsidP="00D459A4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p w:rsidR="00D459A4" w:rsidRPr="00E4589C" w:rsidRDefault="00D459A4" w:rsidP="00D459A4">
      <w:pPr>
        <w:pStyle w:val="Balk2"/>
        <w:pBdr>
          <w:bottom w:val="single" w:sz="6" w:space="0" w:color="AAAAAA"/>
        </w:pBdr>
        <w:shd w:val="clear" w:color="auto" w:fill="FFFFFF"/>
        <w:spacing w:before="0" w:beforeAutospacing="0" w:after="0" w:afterAutospacing="0" w:line="200" w:lineRule="atLeast"/>
        <w:jc w:val="both"/>
        <w:rPr>
          <w:rFonts w:ascii="Arial Narrow" w:hAnsi="Arial Narrow" w:cs="Arial"/>
          <w:color w:val="252525"/>
          <w:sz w:val="20"/>
          <w:szCs w:val="20"/>
          <w:lang w:val="es-ES"/>
        </w:rPr>
      </w:pPr>
    </w:p>
    <w:sectPr w:rsidR="00D459A4" w:rsidRPr="00E4589C" w:rsidSect="00E4589C">
      <w:headerReference w:type="default" r:id="rId175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CF" w:rsidRDefault="004058CF" w:rsidP="00F779B6">
      <w:pPr>
        <w:spacing w:after="0" w:line="240" w:lineRule="auto"/>
      </w:pPr>
      <w:r>
        <w:separator/>
      </w:r>
    </w:p>
  </w:endnote>
  <w:endnote w:type="continuationSeparator" w:id="1">
    <w:p w:rsidR="004058CF" w:rsidRDefault="004058CF" w:rsidP="00F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nQuanYi Micro Hei">
    <w:altName w:val="Arial Unicode MS"/>
    <w:charset w:val="80"/>
    <w:family w:val="swiss"/>
    <w:pitch w:val="variable"/>
    <w:sig w:usb0="00000000" w:usb1="6BDFFCFB" w:usb2="00800036" w:usb3="00000000" w:csb0="003E019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1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CF" w:rsidRDefault="004058CF" w:rsidP="00F779B6">
      <w:pPr>
        <w:spacing w:after="0" w:line="240" w:lineRule="auto"/>
      </w:pPr>
      <w:r>
        <w:separator/>
      </w:r>
    </w:p>
  </w:footnote>
  <w:footnote w:type="continuationSeparator" w:id="1">
    <w:p w:rsidR="004058CF" w:rsidRDefault="004058CF" w:rsidP="00F7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91716"/>
      <w:docPartObj>
        <w:docPartGallery w:val="Page Numbers (Top of Page)"/>
        <w:docPartUnique/>
      </w:docPartObj>
    </w:sdtPr>
    <w:sdtContent>
      <w:p w:rsidR="008E6BD9" w:rsidRDefault="00CA172F">
        <w:pPr>
          <w:pStyle w:val="stbilgi"/>
          <w:jc w:val="center"/>
        </w:pPr>
        <w:r>
          <w:fldChar w:fldCharType="begin"/>
        </w:r>
        <w:r w:rsidR="008E6BD9">
          <w:instrText>PAGE   \* MERGEFORMAT</w:instrText>
        </w:r>
        <w:r>
          <w:fldChar w:fldCharType="separate"/>
        </w:r>
        <w:r w:rsidR="000C2E2D" w:rsidRPr="000C2E2D">
          <w:rPr>
            <w:noProof/>
            <w:lang w:val="es-ES"/>
          </w:rPr>
          <w:t>6</w:t>
        </w:r>
        <w:r>
          <w:fldChar w:fldCharType="end"/>
        </w:r>
      </w:p>
    </w:sdtContent>
  </w:sdt>
  <w:p w:rsidR="008E6BD9" w:rsidRDefault="008E6B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D44A"/>
      </v:shape>
    </w:pict>
  </w:numPicBullet>
  <w:numPicBullet w:numPicBulletId="1">
    <w:pict>
      <v:shape id="_x0000_i1031" type="#_x0000_t75" style="width:1200pt;height:803.5pt" o:bullet="t">
        <v:imagedata r:id="rId2" o:title="libro_(1)[1]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-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1">
    <w:nsid w:val="09DA2A2C"/>
    <w:multiLevelType w:val="hybridMultilevel"/>
    <w:tmpl w:val="BB229548"/>
    <w:lvl w:ilvl="0" w:tplc="FDEE56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9AF"/>
    <w:multiLevelType w:val="multilevel"/>
    <w:tmpl w:val="25BE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881272"/>
    <w:multiLevelType w:val="multilevel"/>
    <w:tmpl w:val="B52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416CF"/>
    <w:multiLevelType w:val="hybridMultilevel"/>
    <w:tmpl w:val="532409D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3FB8"/>
    <w:multiLevelType w:val="hybridMultilevel"/>
    <w:tmpl w:val="788E80FC"/>
    <w:lvl w:ilvl="0" w:tplc="FDEE56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3141"/>
    <w:multiLevelType w:val="hybridMultilevel"/>
    <w:tmpl w:val="3E70BFDA"/>
    <w:lvl w:ilvl="0" w:tplc="B0706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6B50"/>
    <w:multiLevelType w:val="hybridMultilevel"/>
    <w:tmpl w:val="F6DC0AEC"/>
    <w:lvl w:ilvl="0" w:tplc="7DCA0CF0">
      <w:start w:val="1"/>
      <w:numFmt w:val="bullet"/>
      <w:lvlText w:val="¥"/>
      <w:lvlJc w:val="left"/>
      <w:pPr>
        <w:ind w:left="720" w:hanging="360"/>
      </w:pPr>
      <w:rPr>
        <w:rFonts w:ascii="Franklin Gothic Book" w:hAnsi="Franklin Gothic Book" w:hint="default"/>
        <w:color w:val="00B0F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70B4"/>
    <w:multiLevelType w:val="multilevel"/>
    <w:tmpl w:val="F90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F65AE"/>
    <w:multiLevelType w:val="hybridMultilevel"/>
    <w:tmpl w:val="43987C32"/>
    <w:lvl w:ilvl="0" w:tplc="FDEE56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4C4A"/>
    <w:multiLevelType w:val="hybridMultilevel"/>
    <w:tmpl w:val="9A30CE74"/>
    <w:lvl w:ilvl="0" w:tplc="4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55EBE"/>
    <w:multiLevelType w:val="multilevel"/>
    <w:tmpl w:val="F792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B1F1C"/>
    <w:multiLevelType w:val="multilevel"/>
    <w:tmpl w:val="5EC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5D4"/>
    <w:multiLevelType w:val="multilevel"/>
    <w:tmpl w:val="E860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26B5D"/>
    <w:multiLevelType w:val="multilevel"/>
    <w:tmpl w:val="C64868D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15">
    <w:nsid w:val="44F3658A"/>
    <w:multiLevelType w:val="hybridMultilevel"/>
    <w:tmpl w:val="A98A7E62"/>
    <w:lvl w:ilvl="0" w:tplc="808A90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E30ACF"/>
    <w:multiLevelType w:val="hybridMultilevel"/>
    <w:tmpl w:val="B844A9D2"/>
    <w:lvl w:ilvl="0" w:tplc="4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F58D6"/>
    <w:multiLevelType w:val="multilevel"/>
    <w:tmpl w:val="85A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E795C"/>
    <w:multiLevelType w:val="hybridMultilevel"/>
    <w:tmpl w:val="FE302356"/>
    <w:lvl w:ilvl="0" w:tplc="FDEE56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96017"/>
    <w:multiLevelType w:val="multilevel"/>
    <w:tmpl w:val="3B2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B7328"/>
    <w:multiLevelType w:val="hybridMultilevel"/>
    <w:tmpl w:val="467C518C"/>
    <w:lvl w:ilvl="0" w:tplc="4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60FFF"/>
    <w:multiLevelType w:val="multilevel"/>
    <w:tmpl w:val="984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007D7"/>
    <w:multiLevelType w:val="multilevel"/>
    <w:tmpl w:val="F94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5E5FF0"/>
    <w:multiLevelType w:val="multilevel"/>
    <w:tmpl w:val="726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646521"/>
    <w:multiLevelType w:val="multilevel"/>
    <w:tmpl w:val="C64868D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25">
    <w:nsid w:val="6F527B85"/>
    <w:multiLevelType w:val="multilevel"/>
    <w:tmpl w:val="F3E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6469F"/>
    <w:multiLevelType w:val="multilevel"/>
    <w:tmpl w:val="2AE8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063AA9"/>
    <w:multiLevelType w:val="multilevel"/>
    <w:tmpl w:val="336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1562A0"/>
    <w:multiLevelType w:val="multilevel"/>
    <w:tmpl w:val="9B6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25206D"/>
    <w:multiLevelType w:val="multilevel"/>
    <w:tmpl w:val="446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5132D"/>
    <w:multiLevelType w:val="multilevel"/>
    <w:tmpl w:val="CE2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8E4436"/>
    <w:multiLevelType w:val="hybridMultilevel"/>
    <w:tmpl w:val="9FC4953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4"/>
  </w:num>
  <w:num w:numId="5">
    <w:abstractNumId w:val="10"/>
  </w:num>
  <w:num w:numId="6">
    <w:abstractNumId w:val="20"/>
  </w:num>
  <w:num w:numId="7">
    <w:abstractNumId w:val="29"/>
  </w:num>
  <w:num w:numId="8">
    <w:abstractNumId w:val="22"/>
  </w:num>
  <w:num w:numId="9">
    <w:abstractNumId w:val="2"/>
  </w:num>
  <w:num w:numId="10">
    <w:abstractNumId w:val="28"/>
  </w:num>
  <w:num w:numId="11">
    <w:abstractNumId w:val="23"/>
  </w:num>
  <w:num w:numId="12">
    <w:abstractNumId w:val="13"/>
  </w:num>
  <w:num w:numId="13">
    <w:abstractNumId w:val="27"/>
  </w:num>
  <w:num w:numId="14">
    <w:abstractNumId w:val="17"/>
  </w:num>
  <w:num w:numId="15">
    <w:abstractNumId w:val="8"/>
  </w:num>
  <w:num w:numId="16">
    <w:abstractNumId w:val="12"/>
  </w:num>
  <w:num w:numId="17">
    <w:abstractNumId w:val="26"/>
  </w:num>
  <w:num w:numId="18">
    <w:abstractNumId w:val="21"/>
  </w:num>
  <w:num w:numId="19">
    <w:abstractNumId w:val="19"/>
  </w:num>
  <w:num w:numId="20">
    <w:abstractNumId w:val="25"/>
  </w:num>
  <w:num w:numId="21">
    <w:abstractNumId w:val="30"/>
  </w:num>
  <w:num w:numId="22">
    <w:abstractNumId w:val="3"/>
  </w:num>
  <w:num w:numId="23">
    <w:abstractNumId w:val="11"/>
  </w:num>
  <w:num w:numId="24">
    <w:abstractNumId w:val="16"/>
  </w:num>
  <w:num w:numId="25">
    <w:abstractNumId w:val="1"/>
  </w:num>
  <w:num w:numId="26">
    <w:abstractNumId w:val="9"/>
  </w:num>
  <w:num w:numId="27">
    <w:abstractNumId w:val="18"/>
  </w:num>
  <w:num w:numId="28">
    <w:abstractNumId w:val="7"/>
  </w:num>
  <w:num w:numId="29">
    <w:abstractNumId w:val="5"/>
  </w:num>
  <w:num w:numId="30">
    <w:abstractNumId w:val="4"/>
  </w:num>
  <w:num w:numId="31">
    <w:abstractNumId w:val="3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F9"/>
    <w:rsid w:val="000066E2"/>
    <w:rsid w:val="00011A5D"/>
    <w:rsid w:val="00024120"/>
    <w:rsid w:val="00082B24"/>
    <w:rsid w:val="000A435D"/>
    <w:rsid w:val="000C2E2D"/>
    <w:rsid w:val="000E6DCC"/>
    <w:rsid w:val="00141415"/>
    <w:rsid w:val="00143276"/>
    <w:rsid w:val="00163716"/>
    <w:rsid w:val="001C359F"/>
    <w:rsid w:val="001D1F47"/>
    <w:rsid w:val="001E5DE7"/>
    <w:rsid w:val="00215271"/>
    <w:rsid w:val="0023694E"/>
    <w:rsid w:val="00297CB8"/>
    <w:rsid w:val="002A0EC5"/>
    <w:rsid w:val="002F3D7E"/>
    <w:rsid w:val="00321245"/>
    <w:rsid w:val="003722F6"/>
    <w:rsid w:val="004058CF"/>
    <w:rsid w:val="004A572D"/>
    <w:rsid w:val="004F14E3"/>
    <w:rsid w:val="00506E0D"/>
    <w:rsid w:val="0055304C"/>
    <w:rsid w:val="00563D4D"/>
    <w:rsid w:val="0058099E"/>
    <w:rsid w:val="00605F43"/>
    <w:rsid w:val="0062750A"/>
    <w:rsid w:val="00637747"/>
    <w:rsid w:val="006425CC"/>
    <w:rsid w:val="00663E72"/>
    <w:rsid w:val="00664867"/>
    <w:rsid w:val="00693421"/>
    <w:rsid w:val="006D55CC"/>
    <w:rsid w:val="00701C88"/>
    <w:rsid w:val="007A5193"/>
    <w:rsid w:val="007A7C4E"/>
    <w:rsid w:val="007B078B"/>
    <w:rsid w:val="007F53CC"/>
    <w:rsid w:val="00831EB6"/>
    <w:rsid w:val="0089642D"/>
    <w:rsid w:val="008C0B09"/>
    <w:rsid w:val="008D0915"/>
    <w:rsid w:val="008E4F1F"/>
    <w:rsid w:val="008E6BD9"/>
    <w:rsid w:val="008F6A1D"/>
    <w:rsid w:val="00901846"/>
    <w:rsid w:val="009534D4"/>
    <w:rsid w:val="00976BE1"/>
    <w:rsid w:val="00976D1E"/>
    <w:rsid w:val="009B2AEF"/>
    <w:rsid w:val="009C3543"/>
    <w:rsid w:val="009D3D8E"/>
    <w:rsid w:val="009E1BE7"/>
    <w:rsid w:val="00A11E08"/>
    <w:rsid w:val="00A133B1"/>
    <w:rsid w:val="00A22478"/>
    <w:rsid w:val="00A57BFD"/>
    <w:rsid w:val="00A67DFF"/>
    <w:rsid w:val="00A97A50"/>
    <w:rsid w:val="00AA2FAB"/>
    <w:rsid w:val="00AB78B3"/>
    <w:rsid w:val="00AE23A8"/>
    <w:rsid w:val="00AE477B"/>
    <w:rsid w:val="00B82EDB"/>
    <w:rsid w:val="00BC362C"/>
    <w:rsid w:val="00C166CB"/>
    <w:rsid w:val="00CA172F"/>
    <w:rsid w:val="00D00B56"/>
    <w:rsid w:val="00D24F17"/>
    <w:rsid w:val="00D26CEB"/>
    <w:rsid w:val="00D459A4"/>
    <w:rsid w:val="00D5408C"/>
    <w:rsid w:val="00D74C5A"/>
    <w:rsid w:val="00DA4F79"/>
    <w:rsid w:val="00E07DD5"/>
    <w:rsid w:val="00E4276F"/>
    <w:rsid w:val="00E4589C"/>
    <w:rsid w:val="00E6250B"/>
    <w:rsid w:val="00E64D49"/>
    <w:rsid w:val="00F364F9"/>
    <w:rsid w:val="00F779B6"/>
    <w:rsid w:val="00FA726C"/>
    <w:rsid w:val="00FC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2F"/>
  </w:style>
  <w:style w:type="paragraph" w:styleId="Balk1">
    <w:name w:val="heading 1"/>
    <w:basedOn w:val="Normal"/>
    <w:link w:val="Balk1Char"/>
    <w:uiPriority w:val="9"/>
    <w:qFormat/>
    <w:rsid w:val="008E4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Balk2">
    <w:name w:val="heading 2"/>
    <w:basedOn w:val="Normal"/>
    <w:link w:val="Balk2Char"/>
    <w:uiPriority w:val="9"/>
    <w:qFormat/>
    <w:rsid w:val="008E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paragraph" w:styleId="Balk3">
    <w:name w:val="heading 3"/>
    <w:basedOn w:val="Normal"/>
    <w:link w:val="Balk3Char"/>
    <w:uiPriority w:val="9"/>
    <w:qFormat/>
    <w:rsid w:val="008E4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55CC"/>
  </w:style>
  <w:style w:type="character" w:styleId="Kpr">
    <w:name w:val="Hyperlink"/>
    <w:basedOn w:val="VarsaylanParagrafYazTipi"/>
    <w:uiPriority w:val="99"/>
    <w:unhideWhenUsed/>
    <w:rsid w:val="00E4276F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B78B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B78B3"/>
  </w:style>
  <w:style w:type="paragraph" w:styleId="AralkYok">
    <w:name w:val="No Spacing"/>
    <w:uiPriority w:val="1"/>
    <w:qFormat/>
    <w:rsid w:val="00AB78B3"/>
    <w:pPr>
      <w:suppressAutoHyphens/>
      <w:spacing w:after="0" w:line="240" w:lineRule="auto"/>
    </w:pPr>
    <w:rPr>
      <w:rFonts w:ascii="Calibri" w:eastAsia="Calibri" w:hAnsi="Calibri" w:cs="Calibri"/>
      <w:lang w:val="es-ES" w:eastAsia="zh-CN"/>
    </w:rPr>
  </w:style>
  <w:style w:type="paragraph" w:customStyle="1" w:styleId="Sinespaciado1">
    <w:name w:val="Sin espaciado1"/>
    <w:rsid w:val="00AB78B3"/>
    <w:pPr>
      <w:suppressAutoHyphens/>
      <w:spacing w:after="0" w:line="240" w:lineRule="auto"/>
    </w:pPr>
    <w:rPr>
      <w:rFonts w:ascii="Calibri" w:eastAsia="Calibri" w:hAnsi="Calibri" w:cs="Times New Roman"/>
      <w:kern w:val="2"/>
      <w:lang w:val="es-ES"/>
    </w:rPr>
  </w:style>
  <w:style w:type="paragraph" w:customStyle="1" w:styleId="Contedodatabela">
    <w:name w:val="Conteúdo da tabela"/>
    <w:basedOn w:val="Normal"/>
    <w:rsid w:val="00AB78B3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val="pt-BR" w:eastAsia="zh-CN" w:bidi="hi-IN"/>
    </w:rPr>
  </w:style>
  <w:style w:type="paragraph" w:styleId="ListeParagraf">
    <w:name w:val="List Paragraph"/>
    <w:basedOn w:val="Normal"/>
    <w:uiPriority w:val="34"/>
    <w:qFormat/>
    <w:rsid w:val="000066E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E4F1F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customStyle="1" w:styleId="Balk2Char">
    <w:name w:val="Başlık 2 Char"/>
    <w:basedOn w:val="VarsaylanParagrafYazTipi"/>
    <w:link w:val="Balk2"/>
    <w:uiPriority w:val="9"/>
    <w:rsid w:val="008E4F1F"/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character" w:customStyle="1" w:styleId="Balk3Char">
    <w:name w:val="Başlık 3 Char"/>
    <w:basedOn w:val="VarsaylanParagrafYazTipi"/>
    <w:link w:val="Balk3"/>
    <w:uiPriority w:val="9"/>
    <w:rsid w:val="008E4F1F"/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styleId="zlenenKpr">
    <w:name w:val="FollowedHyperlink"/>
    <w:basedOn w:val="VarsaylanParagrafYazTipi"/>
    <w:uiPriority w:val="99"/>
    <w:semiHidden/>
    <w:unhideWhenUsed/>
    <w:rsid w:val="008E4F1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E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toctoggle">
    <w:name w:val="toctoggle"/>
    <w:basedOn w:val="VarsaylanParagrafYazTipi"/>
    <w:rsid w:val="008E4F1F"/>
  </w:style>
  <w:style w:type="character" w:customStyle="1" w:styleId="tocnumber">
    <w:name w:val="tocnumber"/>
    <w:basedOn w:val="VarsaylanParagrafYazTipi"/>
    <w:rsid w:val="008E4F1F"/>
  </w:style>
  <w:style w:type="character" w:customStyle="1" w:styleId="toctext">
    <w:name w:val="toctext"/>
    <w:basedOn w:val="VarsaylanParagrafYazTipi"/>
    <w:rsid w:val="008E4F1F"/>
  </w:style>
  <w:style w:type="character" w:customStyle="1" w:styleId="mw-headline">
    <w:name w:val="mw-headline"/>
    <w:basedOn w:val="VarsaylanParagrafYazTipi"/>
    <w:rsid w:val="008E4F1F"/>
  </w:style>
  <w:style w:type="character" w:customStyle="1" w:styleId="mw-editsection">
    <w:name w:val="mw-editsection"/>
    <w:basedOn w:val="VarsaylanParagrafYazTipi"/>
    <w:rsid w:val="008E4F1F"/>
  </w:style>
  <w:style w:type="character" w:customStyle="1" w:styleId="mw-editsection-bracket">
    <w:name w:val="mw-editsection-bracket"/>
    <w:basedOn w:val="VarsaylanParagrafYazTipi"/>
    <w:rsid w:val="008E4F1F"/>
  </w:style>
  <w:style w:type="character" w:customStyle="1" w:styleId="flagicon">
    <w:name w:val="flagicon"/>
    <w:basedOn w:val="VarsaylanParagrafYazTipi"/>
    <w:rsid w:val="008E4F1F"/>
  </w:style>
  <w:style w:type="character" w:customStyle="1" w:styleId="mw-cite-backlink">
    <w:name w:val="mw-cite-backlink"/>
    <w:basedOn w:val="VarsaylanParagrafYazTipi"/>
    <w:rsid w:val="008E4F1F"/>
  </w:style>
  <w:style w:type="character" w:customStyle="1" w:styleId="cite-accessibility-label">
    <w:name w:val="cite-accessibility-label"/>
    <w:basedOn w:val="VarsaylanParagrafYazTipi"/>
    <w:rsid w:val="008E4F1F"/>
  </w:style>
  <w:style w:type="character" w:customStyle="1" w:styleId="reference-text">
    <w:name w:val="reference-text"/>
    <w:basedOn w:val="VarsaylanParagrafYazTipi"/>
    <w:rsid w:val="008E4F1F"/>
  </w:style>
  <w:style w:type="character" w:customStyle="1" w:styleId="citation">
    <w:name w:val="citation"/>
    <w:basedOn w:val="VarsaylanParagrafYazTipi"/>
    <w:rsid w:val="008E4F1F"/>
  </w:style>
  <w:style w:type="character" w:customStyle="1" w:styleId="reference-accessdate">
    <w:name w:val="reference-accessdate"/>
    <w:basedOn w:val="VarsaylanParagrafYazTipi"/>
    <w:rsid w:val="008E4F1F"/>
  </w:style>
  <w:style w:type="character" w:customStyle="1" w:styleId="z3988">
    <w:name w:val="z3988"/>
    <w:basedOn w:val="VarsaylanParagrafYazTipi"/>
    <w:rsid w:val="008E4F1F"/>
  </w:style>
  <w:style w:type="character" w:customStyle="1" w:styleId="plainlinks">
    <w:name w:val="plainlinks"/>
    <w:basedOn w:val="VarsaylanParagrafYazTipi"/>
    <w:rsid w:val="008E4F1F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E4F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E4F1F"/>
    <w:rPr>
      <w:rFonts w:ascii="Arial" w:eastAsia="Times New Roman" w:hAnsi="Arial" w:cs="Arial"/>
      <w:vanish/>
      <w:sz w:val="16"/>
      <w:szCs w:val="16"/>
      <w:lang w:eastAsia="es-BO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E4F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E4F1F"/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uls-settings-trigger">
    <w:name w:val="uls-settings-trigger"/>
    <w:basedOn w:val="VarsaylanParagrafYazTipi"/>
    <w:rsid w:val="008E4F1F"/>
  </w:style>
  <w:style w:type="character" w:customStyle="1" w:styleId="wb-langlinks-edit">
    <w:name w:val="wb-langlinks-edit"/>
    <w:basedOn w:val="VarsaylanParagrafYazTipi"/>
    <w:rsid w:val="008E4F1F"/>
  </w:style>
  <w:style w:type="paragraph" w:styleId="stbilgi">
    <w:name w:val="header"/>
    <w:basedOn w:val="Normal"/>
    <w:link w:val="stbilgiChar"/>
    <w:uiPriority w:val="99"/>
    <w:unhideWhenUsed/>
    <w:rsid w:val="00F77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9B6"/>
  </w:style>
  <w:style w:type="paragraph" w:styleId="Altbilgi">
    <w:name w:val="footer"/>
    <w:basedOn w:val="Normal"/>
    <w:link w:val="AltbilgiChar"/>
    <w:uiPriority w:val="99"/>
    <w:unhideWhenUsed/>
    <w:rsid w:val="00F77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9B6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D459A4"/>
    <w:pPr>
      <w:spacing w:after="200" w:line="276" w:lineRule="auto"/>
      <w:ind w:firstLine="360"/>
    </w:pPr>
    <w:rPr>
      <w:lang w:val="es-ES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D459A4"/>
    <w:rPr>
      <w:lang w:val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019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0660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</w:div>
                    <w:div w:id="10315399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5950906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1065761175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11903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824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22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1228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802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897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85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9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235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0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101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02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520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76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191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5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897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gif"/><Relationship Id="rId117" Type="http://schemas.openxmlformats.org/officeDocument/2006/relationships/hyperlink" Target="https://es.wikipedia.org/wiki/Caracas" TargetMode="External"/><Relationship Id="rId21" Type="http://schemas.openxmlformats.org/officeDocument/2006/relationships/hyperlink" Target="mailto:movpaz@enet.cu" TargetMode="External"/><Relationship Id="rId42" Type="http://schemas.openxmlformats.org/officeDocument/2006/relationships/hyperlink" Target="https://es.wikipedia.org/wiki/Consejo_Mundial_de_la_Paz" TargetMode="External"/><Relationship Id="rId47" Type="http://schemas.openxmlformats.org/officeDocument/2006/relationships/hyperlink" Target="https://es.wikipedia.org/wiki/Par%C3%ADs" TargetMode="External"/><Relationship Id="rId63" Type="http://schemas.openxmlformats.org/officeDocument/2006/relationships/hyperlink" Target="https://es.wikipedia.org/wiki/1951" TargetMode="External"/><Relationship Id="rId68" Type="http://schemas.openxmlformats.org/officeDocument/2006/relationships/hyperlink" Target="https://es.wikipedia.org/wiki/1971" TargetMode="External"/><Relationship Id="rId84" Type="http://schemas.openxmlformats.org/officeDocument/2006/relationships/hyperlink" Target="https://es.wikipedia.org/wiki/Mao%C3%ADsmo" TargetMode="External"/><Relationship Id="rId89" Type="http://schemas.openxmlformats.org/officeDocument/2006/relationships/hyperlink" Target="https://es.wikipedia.org/wiki/Arma_nuclear" TargetMode="External"/><Relationship Id="rId112" Type="http://schemas.openxmlformats.org/officeDocument/2006/relationships/hyperlink" Target="https://es.wikipedia.org/wiki/Atenas" TargetMode="External"/><Relationship Id="rId133" Type="http://schemas.openxmlformats.org/officeDocument/2006/relationships/hyperlink" Target="https://es.wikipedia.org/wiki/Movimiento_pacifista" TargetMode="External"/><Relationship Id="rId138" Type="http://schemas.openxmlformats.org/officeDocument/2006/relationships/hyperlink" Target="https://es.wikipedia.org/w/index.php?title=Organizaci%C3%B3n_Internacional_de_Periodistas&amp;action=edit&amp;redlink=1" TargetMode="External"/><Relationship Id="rId154" Type="http://schemas.openxmlformats.org/officeDocument/2006/relationships/hyperlink" Target="https://es.wikipedia.org/wiki/1969" TargetMode="External"/><Relationship Id="rId159" Type="http://schemas.openxmlformats.org/officeDocument/2006/relationships/hyperlink" Target="https://es.wikipedia.org/wiki/1990" TargetMode="External"/><Relationship Id="rId175" Type="http://schemas.openxmlformats.org/officeDocument/2006/relationships/header" Target="header1.xml"/><Relationship Id="rId170" Type="http://schemas.openxmlformats.org/officeDocument/2006/relationships/image" Target="media/image24.png"/><Relationship Id="rId16" Type="http://schemas.openxmlformats.org/officeDocument/2006/relationships/hyperlink" Target="mailto:mckee@canadianpeacecongress.ca" TargetMode="External"/><Relationship Id="rId107" Type="http://schemas.openxmlformats.org/officeDocument/2006/relationships/hyperlink" Target="https://es.wikipedia.org/wiki/Foro_Social_Mundial" TargetMode="External"/><Relationship Id="rId11" Type="http://schemas.openxmlformats.org/officeDocument/2006/relationships/image" Target="media/image7.jpeg"/><Relationship Id="rId32" Type="http://schemas.openxmlformats.org/officeDocument/2006/relationships/hyperlink" Target="https://es.wikipedia.org/wiki/Desarme_nuclear" TargetMode="External"/><Relationship Id="rId37" Type="http://schemas.openxmlformats.org/officeDocument/2006/relationships/hyperlink" Target="https://es.wikipedia.org/wiki/Organizaci%C3%B3n_de_las_Naciones_Unidas_para_el_Desarrollo_Industrial" TargetMode="External"/><Relationship Id="rId53" Type="http://schemas.openxmlformats.org/officeDocument/2006/relationships/image" Target="media/image16.jpeg"/><Relationship Id="rId58" Type="http://schemas.openxmlformats.org/officeDocument/2006/relationships/hyperlink" Target="https://es.wikipedia.org/wiki/Estados_Unidos" TargetMode="External"/><Relationship Id="rId74" Type="http://schemas.openxmlformats.org/officeDocument/2006/relationships/hyperlink" Target="https://es.wikipedia.org/wiki/Guerra_Fr%C3%ADa" TargetMode="External"/><Relationship Id="rId79" Type="http://schemas.openxmlformats.org/officeDocument/2006/relationships/hyperlink" Target="https://es.wikipedia.org/wiki/Rep%C3%BAblica_Popular_China" TargetMode="External"/><Relationship Id="rId102" Type="http://schemas.openxmlformats.org/officeDocument/2006/relationships/hyperlink" Target="https://es.wikipedia.org/wiki/Bloque_del_Este" TargetMode="External"/><Relationship Id="rId123" Type="http://schemas.openxmlformats.org/officeDocument/2006/relationships/hyperlink" Target="https://es.wikipedia.org/wiki/Jorge_Amado" TargetMode="External"/><Relationship Id="rId128" Type="http://schemas.openxmlformats.org/officeDocument/2006/relationships/hyperlink" Target="https://es.wikipedia.org/wiki/Diego_Rivera" TargetMode="External"/><Relationship Id="rId144" Type="http://schemas.openxmlformats.org/officeDocument/2006/relationships/image" Target="media/image17.png"/><Relationship Id="rId149" Type="http://schemas.openxmlformats.org/officeDocument/2006/relationships/hyperlink" Target="https://en.wikipedia.org/wiki/John_Desmond_Berna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s.wikipedia.org/wiki/Estados_Unidos" TargetMode="External"/><Relationship Id="rId95" Type="http://schemas.openxmlformats.org/officeDocument/2006/relationships/hyperlink" Target="https://es.wikipedia.org/wiki/Primavera_de_Praga" TargetMode="External"/><Relationship Id="rId160" Type="http://schemas.openxmlformats.org/officeDocument/2006/relationships/image" Target="media/image21.png"/><Relationship Id="rId165" Type="http://schemas.openxmlformats.org/officeDocument/2006/relationships/hyperlink" Target="https://es.wikipedia.org/wiki/1993" TargetMode="External"/><Relationship Id="rId22" Type="http://schemas.openxmlformats.org/officeDocument/2006/relationships/hyperlink" Target="mailto:eventas@amistur.cu" TargetMode="External"/><Relationship Id="rId27" Type="http://schemas.openxmlformats.org/officeDocument/2006/relationships/hyperlink" Target="https://es.wikipedia.org/wiki/1949" TargetMode="External"/><Relationship Id="rId43" Type="http://schemas.openxmlformats.org/officeDocument/2006/relationships/hyperlink" Target="https://es.wikipedia.org/w/index.php?title=Thanasis_Pafilis&amp;action=edit&amp;redlink=1" TargetMode="External"/><Relationship Id="rId48" Type="http://schemas.openxmlformats.org/officeDocument/2006/relationships/hyperlink" Target="https://es.wikipedia.org/w/index.php?title=De_Praga&amp;action=edit&amp;redlink=1" TargetMode="External"/><Relationship Id="rId64" Type="http://schemas.openxmlformats.org/officeDocument/2006/relationships/hyperlink" Target="https://es.wikipedia.org/wiki/Time_(revista)" TargetMode="External"/><Relationship Id="rId69" Type="http://schemas.openxmlformats.org/officeDocument/2006/relationships/hyperlink" Target="https://es.wikipedia.org/wiki/Izquierda_pol%C3%ADtica" TargetMode="External"/><Relationship Id="rId113" Type="http://schemas.openxmlformats.org/officeDocument/2006/relationships/hyperlink" Target="https://es.wikipedia.org/wiki/2008" TargetMode="External"/><Relationship Id="rId118" Type="http://schemas.openxmlformats.org/officeDocument/2006/relationships/hyperlink" Target="https://es.wikipedia.org/w/index.php?title=W.E.B._Dubois&amp;action=edit&amp;redlink=1" TargetMode="External"/><Relationship Id="rId134" Type="http://schemas.openxmlformats.org/officeDocument/2006/relationships/hyperlink" Target="https://es.wikipedia.org/w/index.php?title=Conferencia_Cristiana_de_la_Paz&amp;action=edit&amp;redlink=1" TargetMode="External"/><Relationship Id="rId139" Type="http://schemas.openxmlformats.org/officeDocument/2006/relationships/hyperlink" Target="https://es.wikipedia.org/wiki/Uni%C3%B3n_Internacional_de_Estudiantes" TargetMode="External"/><Relationship Id="rId80" Type="http://schemas.openxmlformats.org/officeDocument/2006/relationships/hyperlink" Target="https://es.wikipedia.org/wiki/Mao_Zedong" TargetMode="External"/><Relationship Id="rId85" Type="http://schemas.openxmlformats.org/officeDocument/2006/relationships/hyperlink" Target="https://es.wikipedia.org/wiki/Nueva_izquierda" TargetMode="External"/><Relationship Id="rId150" Type="http://schemas.openxmlformats.org/officeDocument/2006/relationships/hyperlink" Target="https://es.wikipedia.org/wiki/1959_NBA_Finals" TargetMode="External"/><Relationship Id="rId155" Type="http://schemas.openxmlformats.org/officeDocument/2006/relationships/image" Target="media/image20.png"/><Relationship Id="rId171" Type="http://schemas.openxmlformats.org/officeDocument/2006/relationships/hyperlink" Target="https://pt.wikipedia.org/wiki/Socorro_Gomes" TargetMode="External"/><Relationship Id="rId176" Type="http://schemas.openxmlformats.org/officeDocument/2006/relationships/fontTable" Target="fontTable.xml"/><Relationship Id="rId12" Type="http://schemas.openxmlformats.org/officeDocument/2006/relationships/image" Target="media/image8.gif"/><Relationship Id="rId17" Type="http://schemas.openxmlformats.org/officeDocument/2006/relationships/image" Target="media/image9.gif"/><Relationship Id="rId33" Type="http://schemas.openxmlformats.org/officeDocument/2006/relationships/hyperlink" Target="https://es.wikipedia.org/wiki/Derecho_a_la_autodeterminaci%C3%B3n" TargetMode="External"/><Relationship Id="rId38" Type="http://schemas.openxmlformats.org/officeDocument/2006/relationships/hyperlink" Target="https://es.wikipedia.org/wiki/Organizaci%C3%B3n_Internacional_del_Trabajo" TargetMode="External"/><Relationship Id="rId59" Type="http://schemas.openxmlformats.org/officeDocument/2006/relationships/hyperlink" Target="https://es.wikipedia.org/wiki/Uni%C3%B3n_Sovi%C3%A9tica" TargetMode="External"/><Relationship Id="rId103" Type="http://schemas.openxmlformats.org/officeDocument/2006/relationships/hyperlink" Target="https://es.wikipedia.org/wiki/Historia_de_la_Uni%C3%B3n_Sovi%C3%A9tica_(1985-1991)" TargetMode="External"/><Relationship Id="rId108" Type="http://schemas.openxmlformats.org/officeDocument/2006/relationships/hyperlink" Target="https://es.wikipedia.org/wiki/Atenas" TargetMode="External"/><Relationship Id="rId124" Type="http://schemas.openxmlformats.org/officeDocument/2006/relationships/hyperlink" Target="https://es.wikipedia.org/wiki/Pablo_Neruda" TargetMode="External"/><Relationship Id="rId129" Type="http://schemas.openxmlformats.org/officeDocument/2006/relationships/hyperlink" Target="https://es.wikipedia.org/w/index.php?title=Joliot-Curie&amp;action=edit&amp;redlink=1" TargetMode="External"/><Relationship Id="rId54" Type="http://schemas.openxmlformats.org/officeDocument/2006/relationships/hyperlink" Target="https://es.wikipedia.org/wiki/Occidente" TargetMode="External"/><Relationship Id="rId70" Type="http://schemas.openxmlformats.org/officeDocument/2006/relationships/hyperlink" Target="https://es.wikipedia.org/wiki/Lat%C3%ADn" TargetMode="External"/><Relationship Id="rId75" Type="http://schemas.openxmlformats.org/officeDocument/2006/relationships/hyperlink" Target="https://es.wikipedia.org/wiki/Pacifismo" TargetMode="External"/><Relationship Id="rId91" Type="http://schemas.openxmlformats.org/officeDocument/2006/relationships/hyperlink" Target="https://es.wikipedia.org/wiki/Guerra_de_Vietnam" TargetMode="External"/><Relationship Id="rId96" Type="http://schemas.openxmlformats.org/officeDocument/2006/relationships/hyperlink" Target="https://es.wikipedia.org/wiki/Guerra_de_Afganist%C3%A1n_(1978-1992)" TargetMode="External"/><Relationship Id="rId140" Type="http://schemas.openxmlformats.org/officeDocument/2006/relationships/hyperlink" Target="https://es.wikipedia.org/wiki/Federaci%C3%B3n_Mundial_de_la_Juventud_Democr%C3%A1tica" TargetMode="External"/><Relationship Id="rId145" Type="http://schemas.openxmlformats.org/officeDocument/2006/relationships/hyperlink" Target="https://es.wikipedia.org/wiki/Fr%C3%A9d%C3%A9ric_Joliot-Curie" TargetMode="External"/><Relationship Id="rId161" Type="http://schemas.openxmlformats.org/officeDocument/2006/relationships/hyperlink" Target="https://de.wikipedia.org/wiki/Evangelos_Maheras" TargetMode="External"/><Relationship Id="rId166" Type="http://schemas.openxmlformats.org/officeDocument/2006/relationships/hyperlink" Target="https://es.wikipedia.org/wiki/20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amistur.cu/" TargetMode="External"/><Relationship Id="rId28" Type="http://schemas.openxmlformats.org/officeDocument/2006/relationships/hyperlink" Target="https://es.wikipedia.org/wiki/Segunda_Guerra_Mundial" TargetMode="External"/><Relationship Id="rId49" Type="http://schemas.openxmlformats.org/officeDocument/2006/relationships/hyperlink" Target="https://es.wikipedia.org/wiki/Sheffield" TargetMode="External"/><Relationship Id="rId114" Type="http://schemas.openxmlformats.org/officeDocument/2006/relationships/hyperlink" Target="https://es.wikipedia.org/wiki/8_de_abril" TargetMode="External"/><Relationship Id="rId119" Type="http://schemas.openxmlformats.org/officeDocument/2006/relationships/hyperlink" Target="https://es.wikipedia.org/wiki/Paul_Robeson" TargetMode="External"/><Relationship Id="rId10" Type="http://schemas.openxmlformats.org/officeDocument/2006/relationships/image" Target="media/image6.gif"/><Relationship Id="rId31" Type="http://schemas.openxmlformats.org/officeDocument/2006/relationships/hyperlink" Target="https://es.wikipedia.org/wiki/Coexistencia_pac%C3%ADfica" TargetMode="External"/><Relationship Id="rId44" Type="http://schemas.openxmlformats.org/officeDocument/2006/relationships/hyperlink" Target="https://es.wikipedia.org/wiki/Consejo_Mundial_de_la_Paz" TargetMode="External"/><Relationship Id="rId52" Type="http://schemas.openxmlformats.org/officeDocument/2006/relationships/hyperlink" Target="https://commons.wikimedia.org/wiki/File:Fotothek_df_roe-neg_0006331_028_Delegationen.jpg" TargetMode="External"/><Relationship Id="rId60" Type="http://schemas.openxmlformats.org/officeDocument/2006/relationships/hyperlink" Target="https://es.wikipedia.org/wiki/Jean_Fr%C3%A9d%C3%A9ric_Joliot-Curie" TargetMode="External"/><Relationship Id="rId65" Type="http://schemas.openxmlformats.org/officeDocument/2006/relationships/hyperlink" Target="https://es.wikipedia.org/wiki/Hoz_y_el_martillo" TargetMode="External"/><Relationship Id="rId73" Type="http://schemas.openxmlformats.org/officeDocument/2006/relationships/hyperlink" Target="https://es.wikipedia.org/wiki/A%C3%B1os_1980" TargetMode="External"/><Relationship Id="rId78" Type="http://schemas.openxmlformats.org/officeDocument/2006/relationships/hyperlink" Target="https://es.wikipedia.org/wiki/Uni%C3%B3n_Sovi%C3%A9tica" TargetMode="External"/><Relationship Id="rId81" Type="http://schemas.openxmlformats.org/officeDocument/2006/relationships/hyperlink" Target="https://es.wikipedia.org/wiki/1966" TargetMode="External"/><Relationship Id="rId86" Type="http://schemas.openxmlformats.org/officeDocument/2006/relationships/hyperlink" Target="https://es.wikipedia.org/wiki/Occidente" TargetMode="External"/><Relationship Id="rId94" Type="http://schemas.openxmlformats.org/officeDocument/2006/relationships/hyperlink" Target="https://es.wikipedia.org/wiki/1968" TargetMode="External"/><Relationship Id="rId99" Type="http://schemas.openxmlformats.org/officeDocument/2006/relationships/hyperlink" Target="https://es.wikipedia.org/wiki/Propaganda_pol%C3%ADtica" TargetMode="External"/><Relationship Id="rId101" Type="http://schemas.openxmlformats.org/officeDocument/2006/relationships/hyperlink" Target="https://es.wikipedia.org/wiki/OTAN" TargetMode="External"/><Relationship Id="rId122" Type="http://schemas.openxmlformats.org/officeDocument/2006/relationships/hyperlink" Target="https://es.wikipedia.org/wiki/Louis_Aragon" TargetMode="External"/><Relationship Id="rId130" Type="http://schemas.openxmlformats.org/officeDocument/2006/relationships/hyperlink" Target="https://es.wikipedia.org/wiki/Comunismo" TargetMode="External"/><Relationship Id="rId135" Type="http://schemas.openxmlformats.org/officeDocument/2006/relationships/hyperlink" Target="https://es.wikipedia.org/w/index.php?title=Federaci%C3%B3n_Internacional_de_Combatientes_de_la_Resistencia&amp;action=edit&amp;redlink=1" TargetMode="External"/><Relationship Id="rId143" Type="http://schemas.openxmlformats.org/officeDocument/2006/relationships/hyperlink" Target="https://es.wikipedia.org/w/index.php?title=Federaci%C3%B3n_Democr%C3%A1tica_Internacional_de_las_Mujeres&amp;action=edit&amp;redlink=1" TargetMode="External"/><Relationship Id="rId148" Type="http://schemas.openxmlformats.org/officeDocument/2006/relationships/image" Target="media/image18.png"/><Relationship Id="rId151" Type="http://schemas.openxmlformats.org/officeDocument/2006/relationships/hyperlink" Target="https://es.wikipedia.org/wiki/1965" TargetMode="External"/><Relationship Id="rId156" Type="http://schemas.openxmlformats.org/officeDocument/2006/relationships/hyperlink" Target="http://encyclopedia2.thefreedictionary.com/Romesh+Chandra" TargetMode="External"/><Relationship Id="rId164" Type="http://schemas.openxmlformats.org/officeDocument/2006/relationships/hyperlink" Target="http://www.sahistory.org.za/topic/albertina-sisulu-timeline-1918-2011" TargetMode="External"/><Relationship Id="rId169" Type="http://schemas.openxmlformats.org/officeDocument/2006/relationships/hyperlink" Target="https://de.wikipedia.org/wiki/Orlando_Fundora_L%C3%B3pez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72" Type="http://schemas.openxmlformats.org/officeDocument/2006/relationships/hyperlink" Target="https://es.wikipedia.org/wiki/2008" TargetMode="External"/><Relationship Id="rId13" Type="http://schemas.openxmlformats.org/officeDocument/2006/relationships/hyperlink" Target="http://www.torontobackpackershotel.com" TargetMode="External"/><Relationship Id="rId18" Type="http://schemas.openxmlformats.org/officeDocument/2006/relationships/image" Target="media/image10.gif"/><Relationship Id="rId39" Type="http://schemas.openxmlformats.org/officeDocument/2006/relationships/hyperlink" Target="https://es.wikipedia.org/wiki/Consejo_Mundial_de_la_Paz" TargetMode="External"/><Relationship Id="rId109" Type="http://schemas.openxmlformats.org/officeDocument/2006/relationships/hyperlink" Target="https://es.wikipedia.org/wiki/2004" TargetMode="External"/><Relationship Id="rId34" Type="http://schemas.openxmlformats.org/officeDocument/2006/relationships/hyperlink" Target="https://es.wikipedia.org/wiki/Movimiento_de_Pa%C3%ADses_No_Alineados" TargetMode="External"/><Relationship Id="rId50" Type="http://schemas.openxmlformats.org/officeDocument/2006/relationships/hyperlink" Target="https://es.wikipedia.org/wiki/Warsaw" TargetMode="External"/><Relationship Id="rId55" Type="http://schemas.openxmlformats.org/officeDocument/2006/relationships/hyperlink" Target="https://es.wikipedia.org/w/index.php?title=Organizaci%C3%B3n_de_frente&amp;action=edit&amp;redlink=1" TargetMode="External"/><Relationship Id="rId76" Type="http://schemas.openxmlformats.org/officeDocument/2006/relationships/hyperlink" Target="https://es.wikipedia.org/wiki/A%C3%B1os_1960" TargetMode="External"/><Relationship Id="rId97" Type="http://schemas.openxmlformats.org/officeDocument/2006/relationships/hyperlink" Target="https://es.wikipedia.org/wiki/Bloque_comunista" TargetMode="External"/><Relationship Id="rId104" Type="http://schemas.openxmlformats.org/officeDocument/2006/relationships/hyperlink" Target="https://es.wikipedia.org/wiki/1991" TargetMode="External"/><Relationship Id="rId120" Type="http://schemas.openxmlformats.org/officeDocument/2006/relationships/hyperlink" Target="https://es.wikipedia.org/wiki/Howard_Fast" TargetMode="External"/><Relationship Id="rId125" Type="http://schemas.openxmlformats.org/officeDocument/2006/relationships/hyperlink" Target="https://es.wikipedia.org/wiki/Gy%C3%B6rgy_Luk%C3%A1cs" TargetMode="External"/><Relationship Id="rId141" Type="http://schemas.openxmlformats.org/officeDocument/2006/relationships/hyperlink" Target="https://es.wikipedia.org/w/index.php?title=Federaci%C3%B3n_Mundial_de_Trabajadores_Cient%C3%ADficos&amp;action=edit&amp;redlink=1" TargetMode="External"/><Relationship Id="rId146" Type="http://schemas.openxmlformats.org/officeDocument/2006/relationships/hyperlink" Target="https://es.wikipedia.org/wiki/1950" TargetMode="External"/><Relationship Id="rId167" Type="http://schemas.openxmlformats.org/officeDocument/2006/relationships/hyperlink" Target="https://es.wikipedia.org/w/index.php?title=Prof_Niranjan_Singh_Maan&amp;action=edit&amp;redlink=1" TargetMode="External"/><Relationship Id="rId7" Type="http://schemas.openxmlformats.org/officeDocument/2006/relationships/image" Target="media/image3.gif"/><Relationship Id="rId71" Type="http://schemas.openxmlformats.org/officeDocument/2006/relationships/hyperlink" Target="https://es.wikipedia.org/wiki/Uni%C3%B3n_Sovi%C3%A9tica" TargetMode="External"/><Relationship Id="rId92" Type="http://schemas.openxmlformats.org/officeDocument/2006/relationships/hyperlink" Target="https://es.wikipedia.org/wiki/Revoluci%C3%B3n_h%C3%BAngara_de_1956" TargetMode="External"/><Relationship Id="rId162" Type="http://schemas.openxmlformats.org/officeDocument/2006/relationships/hyperlink" Target="https://es.wikipedia.org/wiki/199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Guerra_Fr%C3%ADa" TargetMode="External"/><Relationship Id="rId24" Type="http://schemas.openxmlformats.org/officeDocument/2006/relationships/image" Target="media/image12.gif"/><Relationship Id="rId40" Type="http://schemas.openxmlformats.org/officeDocument/2006/relationships/hyperlink" Target="https://es.wikipedia.org/wiki/Uni%C3%B3n_Africana" TargetMode="External"/><Relationship Id="rId45" Type="http://schemas.openxmlformats.org/officeDocument/2006/relationships/hyperlink" Target="https://es.wikipedia.org/wiki/Berl%C3%ADn_Oriental" TargetMode="External"/><Relationship Id="rId66" Type="http://schemas.openxmlformats.org/officeDocument/2006/relationships/hyperlink" Target="https://es.wikipedia.org/wiki/I%C3%B3sif_Stalin" TargetMode="External"/><Relationship Id="rId87" Type="http://schemas.openxmlformats.org/officeDocument/2006/relationships/hyperlink" Target="https://es.wikipedia.org/wiki/Estados_Unidos" TargetMode="External"/><Relationship Id="rId110" Type="http://schemas.openxmlformats.org/officeDocument/2006/relationships/hyperlink" Target="https://es.wikipedia.org/wiki/Juegos_Ol%C3%ADmpicos_de_2004" TargetMode="External"/><Relationship Id="rId115" Type="http://schemas.openxmlformats.org/officeDocument/2006/relationships/hyperlink" Target="https://es.wikipedia.org/wiki/13_de_abril" TargetMode="External"/><Relationship Id="rId131" Type="http://schemas.openxmlformats.org/officeDocument/2006/relationships/hyperlink" Target="https://es.wikipedia.org/w/index.php?title=Compa%C3%B1eros_de_ruta&amp;action=edit&amp;redlink=1" TargetMode="External"/><Relationship Id="rId136" Type="http://schemas.openxmlformats.org/officeDocument/2006/relationships/hyperlink" Target="https://es.wikipedia.org/w/index.php?title=Instituto_Internacional_para_la_Paz&amp;action=edit&amp;redlink=1" TargetMode="External"/><Relationship Id="rId157" Type="http://schemas.openxmlformats.org/officeDocument/2006/relationships/hyperlink" Target="https://es.wikipedia.org/wiki/1966" TargetMode="External"/><Relationship Id="rId61" Type="http://schemas.openxmlformats.org/officeDocument/2006/relationships/hyperlink" Target="https://es.wikipedia.org/wiki/Comunista" TargetMode="External"/><Relationship Id="rId82" Type="http://schemas.openxmlformats.org/officeDocument/2006/relationships/hyperlink" Target="https://es.wikipedia.org/wiki/Ruptura_sino-sovi%C3%A9tica" TargetMode="External"/><Relationship Id="rId152" Type="http://schemas.openxmlformats.org/officeDocument/2006/relationships/image" Target="media/image19.png"/><Relationship Id="rId173" Type="http://schemas.openxmlformats.org/officeDocument/2006/relationships/hyperlink" Target="mailto:cgicarvajaln@yahoo.es" TargetMode="External"/><Relationship Id="rId19" Type="http://schemas.openxmlformats.org/officeDocument/2006/relationships/image" Target="media/image11.jpeg"/><Relationship Id="rId14" Type="http://schemas.openxmlformats.org/officeDocument/2006/relationships/hyperlink" Target="mailto:movpaz@enet.cu" TargetMode="External"/><Relationship Id="rId30" Type="http://schemas.openxmlformats.org/officeDocument/2006/relationships/hyperlink" Target="https://en.wikipedia.org/wiki/World_Peace_Council" TargetMode="External"/><Relationship Id="rId35" Type="http://schemas.openxmlformats.org/officeDocument/2006/relationships/hyperlink" Target="https://es.wikipedia.org/wiki/Organizaci%C3%B3n_de_las_Naciones_Unidas_para_la_Educaci%C3%B3n,_la_Ciencia_y_la_Cultura" TargetMode="External"/><Relationship Id="rId56" Type="http://schemas.openxmlformats.org/officeDocument/2006/relationships/hyperlink" Target="https://es.wikipedia.org/wiki/Partido_Comunista" TargetMode="External"/><Relationship Id="rId77" Type="http://schemas.openxmlformats.org/officeDocument/2006/relationships/hyperlink" Target="https://es.wikipedia.org/wiki/Nueva_Izquierda" TargetMode="External"/><Relationship Id="rId100" Type="http://schemas.openxmlformats.org/officeDocument/2006/relationships/hyperlink" Target="https://es.wikipedia.org/wiki/Estados_Unidos" TargetMode="External"/><Relationship Id="rId105" Type="http://schemas.openxmlformats.org/officeDocument/2006/relationships/hyperlink" Target="https://es.wikipedia.org/wiki/Izquierda_pol%C3%ADtica" TargetMode="External"/><Relationship Id="rId126" Type="http://schemas.openxmlformats.org/officeDocument/2006/relationships/hyperlink" Target="https://es.wikipedia.org/wiki/Renato_Guttuso" TargetMode="External"/><Relationship Id="rId147" Type="http://schemas.openxmlformats.org/officeDocument/2006/relationships/hyperlink" Target="https://es.wikipedia.org/wiki/1959" TargetMode="External"/><Relationship Id="rId168" Type="http://schemas.openxmlformats.org/officeDocument/2006/relationships/image" Target="media/image23.png"/><Relationship Id="rId8" Type="http://schemas.openxmlformats.org/officeDocument/2006/relationships/image" Target="media/image4.png"/><Relationship Id="rId51" Type="http://schemas.openxmlformats.org/officeDocument/2006/relationships/image" Target="media/image15.gif"/><Relationship Id="rId72" Type="http://schemas.openxmlformats.org/officeDocument/2006/relationships/hyperlink" Target="https://es.wikipedia.org/wiki/A%C3%B1os_1940" TargetMode="External"/><Relationship Id="rId93" Type="http://schemas.openxmlformats.org/officeDocument/2006/relationships/hyperlink" Target="https://es.wikipedia.org/wiki/Checoslovaquia" TargetMode="External"/><Relationship Id="rId98" Type="http://schemas.openxmlformats.org/officeDocument/2006/relationships/hyperlink" Target="https://es.wikipedia.org/w/index.php?title=Phillip_Agee&amp;action=edit&amp;redlink=1" TargetMode="External"/><Relationship Id="rId121" Type="http://schemas.openxmlformats.org/officeDocument/2006/relationships/hyperlink" Target="https://es.wikipedia.org/wiki/Pablo_Picasso" TargetMode="External"/><Relationship Id="rId142" Type="http://schemas.openxmlformats.org/officeDocument/2006/relationships/hyperlink" Target="https://es.wikipedia.org/wiki/Federaci%C3%B3n_Sindical_Mundial" TargetMode="External"/><Relationship Id="rId163" Type="http://schemas.openxmlformats.org/officeDocument/2006/relationships/image" Target="media/image22.png"/><Relationship Id="rId3" Type="http://schemas.openxmlformats.org/officeDocument/2006/relationships/settings" Target="settings.xml"/><Relationship Id="rId25" Type="http://schemas.openxmlformats.org/officeDocument/2006/relationships/image" Target="media/image13.jpeg"/><Relationship Id="rId46" Type="http://schemas.openxmlformats.org/officeDocument/2006/relationships/hyperlink" Target="https://es.wikipedia.org/wiki/Breslavia" TargetMode="External"/><Relationship Id="rId67" Type="http://schemas.openxmlformats.org/officeDocument/2006/relationships/hyperlink" Target="https://es.wikipedia.org/wiki/Kremlin" TargetMode="External"/><Relationship Id="rId116" Type="http://schemas.openxmlformats.org/officeDocument/2006/relationships/hyperlink" Target="https://es.wikipedia.org/wiki/Venezolana" TargetMode="External"/><Relationship Id="rId137" Type="http://schemas.openxmlformats.org/officeDocument/2006/relationships/hyperlink" Target="https://es.wikipedia.org/w/index.php?title=Asociaci%C3%B3n_Internacional_de_Abogados_Democr%C3%A1ticos&amp;action=edit&amp;redlink=1" TargetMode="External"/><Relationship Id="rId158" Type="http://schemas.openxmlformats.org/officeDocument/2006/relationships/hyperlink" Target="https://es.wikipedia.org/wiki/1977" TargetMode="External"/><Relationship Id="rId20" Type="http://schemas.openxmlformats.org/officeDocument/2006/relationships/hyperlink" Target="mailto:movpazri@enet.cu" TargetMode="External"/><Relationship Id="rId41" Type="http://schemas.openxmlformats.org/officeDocument/2006/relationships/hyperlink" Target="https://es.wikipedia.org/w/index.php?title=Liga_de_los_Estados_%C3%81rabes&amp;action=edit&amp;redlink=1" TargetMode="External"/><Relationship Id="rId62" Type="http://schemas.openxmlformats.org/officeDocument/2006/relationships/hyperlink" Target="https://es.wikipedia.org/wiki/17_de_septiembre" TargetMode="External"/><Relationship Id="rId83" Type="http://schemas.openxmlformats.org/officeDocument/2006/relationships/hyperlink" Target="https://es.wikipedia.org/wiki/A%C3%B1os_1960" TargetMode="External"/><Relationship Id="rId88" Type="http://schemas.openxmlformats.org/officeDocument/2006/relationships/hyperlink" Target="https://es.wikipedia.org/wiki/Europa_Occidental" TargetMode="External"/><Relationship Id="rId111" Type="http://schemas.openxmlformats.org/officeDocument/2006/relationships/hyperlink" Target="https://es.wikipedia.org/wiki/Grecia" TargetMode="External"/><Relationship Id="rId132" Type="http://schemas.openxmlformats.org/officeDocument/2006/relationships/hyperlink" Target="https://es.wikipedia.org/wiki/Oficina_de_Informaci%C3%B3n_de_los_Partidos_Comunistas_y_Obreros" TargetMode="External"/><Relationship Id="rId153" Type="http://schemas.openxmlformats.org/officeDocument/2006/relationships/hyperlink" Target="https://en.wikipedia.org/wiki/Isabelle_Blume" TargetMode="External"/><Relationship Id="rId174" Type="http://schemas.openxmlformats.org/officeDocument/2006/relationships/hyperlink" Target="mailto:cgicarvajaln@hotmail.com" TargetMode="External"/><Relationship Id="rId15" Type="http://schemas.openxmlformats.org/officeDocument/2006/relationships/hyperlink" Target="mailto:presidmp@enet.cu" TargetMode="External"/><Relationship Id="rId36" Type="http://schemas.openxmlformats.org/officeDocument/2006/relationships/hyperlink" Target="https://es.wikipedia.org/wiki/Conferencia_de_las_Naciones_Unidas_sobre_Comercio_y_Desarrollo" TargetMode="External"/><Relationship Id="rId57" Type="http://schemas.openxmlformats.org/officeDocument/2006/relationships/hyperlink" Target="https://es.wikipedia.org/wiki/Partido_Comunista_de_la_Uni%C3%B3n_Sovi%C3%A9tica" TargetMode="External"/><Relationship Id="rId106" Type="http://schemas.openxmlformats.org/officeDocument/2006/relationships/hyperlink" Target="https://es.wikipedia.org/wiki/Antiglobalizaci%C3%B3n" TargetMode="External"/><Relationship Id="rId127" Type="http://schemas.openxmlformats.org/officeDocument/2006/relationships/hyperlink" Target="https://es.wikipedia.org/wiki/Jean-Paul_Sartr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Marushka-1</dc:creator>
  <cp:lastModifiedBy>User</cp:lastModifiedBy>
  <cp:revision>2</cp:revision>
  <dcterms:created xsi:type="dcterms:W3CDTF">2016-04-11T11:01:00Z</dcterms:created>
  <dcterms:modified xsi:type="dcterms:W3CDTF">2016-04-11T11:01:00Z</dcterms:modified>
</cp:coreProperties>
</file>